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D24BB2" w14:textId="5E658533" w:rsidR="00976ADD" w:rsidRPr="00AC209C" w:rsidRDefault="004B50A2" w:rsidP="00976ADD">
      <w:pPr>
        <w:tabs>
          <w:tab w:val="left" w:pos="11280"/>
        </w:tabs>
        <w:spacing w:line="276" w:lineRule="auto"/>
        <w:ind w:right="-1248"/>
        <w:jc w:val="both"/>
        <w:rPr>
          <w:rFonts w:ascii="Arial" w:hAnsi="Arial" w:cs="Arial"/>
          <w:b/>
          <w:noProof/>
          <w:sz w:val="22"/>
          <w:szCs w:val="22"/>
        </w:rPr>
      </w:pPr>
      <w:r>
        <w:rPr>
          <w:rFonts w:ascii="Arial" w:hAnsi="Arial" w:cs="Arial"/>
          <w:b/>
          <w:noProof/>
          <w:sz w:val="22"/>
          <w:szCs w:val="22"/>
        </w:rPr>
        <w:drawing>
          <wp:inline distT="0" distB="0" distL="0" distR="0" wp14:anchorId="093C2C9F" wp14:editId="62CFF136">
            <wp:extent cx="6697980" cy="289560"/>
            <wp:effectExtent l="0" t="0" r="762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97980" cy="289560"/>
                    </a:xfrm>
                    <a:prstGeom prst="rect">
                      <a:avLst/>
                    </a:prstGeom>
                    <a:noFill/>
                    <a:ln>
                      <a:noFill/>
                    </a:ln>
                  </pic:spPr>
                </pic:pic>
              </a:graphicData>
            </a:graphic>
          </wp:inline>
        </w:drawing>
      </w:r>
    </w:p>
    <w:p w14:paraId="77AEB517" w14:textId="77777777" w:rsidR="00976ADD" w:rsidRPr="00AC209C" w:rsidRDefault="00976ADD" w:rsidP="00976ADD">
      <w:pPr>
        <w:tabs>
          <w:tab w:val="left" w:pos="11280"/>
        </w:tabs>
        <w:spacing w:line="276" w:lineRule="auto"/>
        <w:ind w:right="96"/>
        <w:rPr>
          <w:rFonts w:ascii="Arial" w:hAnsi="Arial" w:cs="Arial"/>
          <w:b/>
          <w:color w:val="767171"/>
          <w:sz w:val="22"/>
          <w:szCs w:val="22"/>
        </w:rPr>
      </w:pPr>
    </w:p>
    <w:p w14:paraId="046633DD" w14:textId="4C34A0E4" w:rsidR="00976ADD" w:rsidRPr="00AC209C" w:rsidRDefault="00976ADD" w:rsidP="002320C5">
      <w:pPr>
        <w:tabs>
          <w:tab w:val="left" w:pos="11280"/>
        </w:tabs>
        <w:spacing w:line="276" w:lineRule="auto"/>
        <w:ind w:left="1134" w:right="96"/>
        <w:rPr>
          <w:rFonts w:ascii="Arial" w:hAnsi="Arial" w:cs="Arial"/>
          <w:b/>
          <w:color w:val="767171"/>
          <w:sz w:val="22"/>
          <w:szCs w:val="22"/>
        </w:rPr>
      </w:pPr>
      <w:r w:rsidRPr="002F6CAB">
        <w:rPr>
          <w:rFonts w:ascii="Arial" w:hAnsi="Arial" w:cs="Arial"/>
          <w:b/>
          <w:color w:val="767171"/>
          <w:sz w:val="22"/>
          <w:szCs w:val="22"/>
        </w:rPr>
        <w:t>R</w:t>
      </w:r>
      <w:r w:rsidR="003A4A5A">
        <w:rPr>
          <w:rFonts w:ascii="Arial" w:hAnsi="Arial" w:cs="Arial"/>
          <w:b/>
          <w:color w:val="767171"/>
          <w:sz w:val="22"/>
          <w:szCs w:val="22"/>
        </w:rPr>
        <w:t xml:space="preserve">aamovereenkomst voor de verwerving van Wifi en </w:t>
      </w:r>
      <w:proofErr w:type="spellStart"/>
      <w:r w:rsidR="003A4A5A">
        <w:rPr>
          <w:rFonts w:ascii="Arial" w:hAnsi="Arial" w:cs="Arial"/>
          <w:b/>
          <w:color w:val="767171"/>
          <w:sz w:val="22"/>
          <w:szCs w:val="22"/>
        </w:rPr>
        <w:t>fireal</w:t>
      </w:r>
      <w:proofErr w:type="spellEnd"/>
      <w:r w:rsidR="003A4A5A">
        <w:rPr>
          <w:rFonts w:ascii="Arial" w:hAnsi="Arial" w:cs="Arial"/>
          <w:b/>
          <w:color w:val="767171"/>
          <w:sz w:val="22"/>
          <w:szCs w:val="22"/>
        </w:rPr>
        <w:t xml:space="preserve"> IT-componenten en Gerelateerde Diensten</w:t>
      </w:r>
    </w:p>
    <w:p w14:paraId="5FE0462D" w14:textId="77777777" w:rsidR="00976ADD" w:rsidRPr="00AC209C" w:rsidRDefault="00976ADD" w:rsidP="00976ADD">
      <w:pPr>
        <w:tabs>
          <w:tab w:val="left" w:pos="11280"/>
        </w:tabs>
        <w:spacing w:line="276" w:lineRule="auto"/>
        <w:ind w:right="-1248"/>
        <w:jc w:val="both"/>
        <w:rPr>
          <w:rFonts w:ascii="Arial" w:hAnsi="Arial" w:cs="Arial"/>
          <w:b/>
          <w:sz w:val="22"/>
          <w:szCs w:val="22"/>
        </w:rPr>
      </w:pPr>
    </w:p>
    <w:p w14:paraId="39F12296" w14:textId="77777777" w:rsidR="00976ADD" w:rsidRPr="00AC209C" w:rsidRDefault="00976ADD" w:rsidP="00976ADD">
      <w:pPr>
        <w:tabs>
          <w:tab w:val="left" w:pos="11280"/>
        </w:tabs>
        <w:spacing w:line="276" w:lineRule="auto"/>
        <w:ind w:left="1200" w:right="-1248"/>
        <w:jc w:val="both"/>
        <w:rPr>
          <w:rFonts w:ascii="Arial" w:hAnsi="Arial" w:cs="Arial"/>
          <w:b/>
          <w:sz w:val="22"/>
          <w:szCs w:val="22"/>
        </w:rPr>
      </w:pPr>
    </w:p>
    <w:p w14:paraId="7046A958" w14:textId="24B2EEBC" w:rsidR="00976ADD" w:rsidRPr="002320C5" w:rsidRDefault="00976ADD" w:rsidP="00976ADD">
      <w:pPr>
        <w:tabs>
          <w:tab w:val="left" w:pos="11280"/>
        </w:tabs>
        <w:spacing w:line="276" w:lineRule="auto"/>
        <w:ind w:left="1200" w:right="96"/>
        <w:jc w:val="both"/>
        <w:rPr>
          <w:rFonts w:ascii="Arial" w:hAnsi="Arial" w:cs="Arial"/>
          <w:b/>
          <w:color w:val="767171"/>
          <w:sz w:val="22"/>
          <w:szCs w:val="22"/>
        </w:rPr>
      </w:pPr>
      <w:r w:rsidRPr="0051774D">
        <w:rPr>
          <w:rFonts w:ascii="Arial" w:hAnsi="Arial" w:cs="Arial"/>
          <w:b/>
          <w:color w:val="767171"/>
          <w:sz w:val="22"/>
          <w:szCs w:val="22"/>
        </w:rPr>
        <w:t>V</w:t>
      </w:r>
      <w:r w:rsidR="003A4A5A">
        <w:rPr>
          <w:rFonts w:ascii="Arial" w:hAnsi="Arial" w:cs="Arial"/>
          <w:b/>
          <w:color w:val="767171"/>
          <w:sz w:val="22"/>
          <w:szCs w:val="22"/>
        </w:rPr>
        <w:t>ersie</w:t>
      </w:r>
      <w:r w:rsidRPr="0051774D">
        <w:rPr>
          <w:rFonts w:ascii="Arial" w:hAnsi="Arial" w:cs="Arial"/>
          <w:b/>
          <w:color w:val="767171"/>
          <w:sz w:val="22"/>
          <w:szCs w:val="22"/>
        </w:rPr>
        <w:t xml:space="preserve"> </w:t>
      </w:r>
      <w:r w:rsidR="00C21E7C">
        <w:rPr>
          <w:rFonts w:ascii="Arial" w:hAnsi="Arial" w:cs="Arial"/>
          <w:b/>
          <w:color w:val="767171"/>
          <w:sz w:val="22"/>
          <w:szCs w:val="22"/>
        </w:rPr>
        <w:t>0.1</w:t>
      </w:r>
    </w:p>
    <w:p w14:paraId="72C8A018" w14:textId="1B6B39CD" w:rsidR="00976ADD" w:rsidRPr="002320C5" w:rsidRDefault="009138F4" w:rsidP="00976ADD">
      <w:pPr>
        <w:tabs>
          <w:tab w:val="left" w:pos="11280"/>
        </w:tabs>
        <w:spacing w:line="276" w:lineRule="auto"/>
        <w:ind w:left="1200" w:right="96"/>
        <w:jc w:val="both"/>
        <w:rPr>
          <w:rFonts w:ascii="Arial" w:hAnsi="Arial" w:cs="Arial"/>
          <w:b/>
          <w:color w:val="767171"/>
          <w:sz w:val="22"/>
          <w:szCs w:val="22"/>
        </w:rPr>
        <w:sectPr w:rsidR="00976ADD" w:rsidRPr="002320C5" w:rsidSect="00976ADD">
          <w:headerReference w:type="default" r:id="rId12"/>
          <w:footerReference w:type="default" r:id="rId13"/>
          <w:pgSz w:w="11906" w:h="16838"/>
          <w:pgMar w:top="1418" w:right="660" w:bottom="360" w:left="660" w:header="708" w:footer="360" w:gutter="0"/>
          <w:cols w:space="708"/>
          <w:titlePg/>
          <w:docGrid w:linePitch="360"/>
        </w:sectPr>
      </w:pPr>
      <w:r>
        <w:rPr>
          <w:rFonts w:ascii="Arial" w:hAnsi="Arial" w:cs="Arial"/>
          <w:b/>
          <w:color w:val="767171"/>
          <w:sz w:val="22"/>
          <w:szCs w:val="22"/>
        </w:rPr>
        <w:t>11 maart 2021</w:t>
      </w:r>
    </w:p>
    <w:p w14:paraId="15B29D20" w14:textId="77777777" w:rsidR="00976ADD" w:rsidRDefault="00976ADD" w:rsidP="00976ADD">
      <w:pPr>
        <w:spacing w:after="260" w:line="276" w:lineRule="auto"/>
        <w:rPr>
          <w:rFonts w:ascii="Arial" w:hAnsi="Arial" w:cs="Arial"/>
          <w:b/>
          <w:caps/>
          <w:sz w:val="22"/>
          <w:szCs w:val="22"/>
        </w:rPr>
      </w:pPr>
      <w:r w:rsidRPr="00AC209C">
        <w:rPr>
          <w:rFonts w:ascii="Arial" w:hAnsi="Arial" w:cs="Arial"/>
          <w:b/>
          <w:caps/>
          <w:sz w:val="22"/>
          <w:szCs w:val="22"/>
        </w:rPr>
        <w:lastRenderedPageBreak/>
        <w:t>Inhoudsopgave</w:t>
      </w:r>
    </w:p>
    <w:p w14:paraId="26E21CF5" w14:textId="1E9C02B1" w:rsidR="00795B21" w:rsidRDefault="00976ADD">
      <w:pPr>
        <w:pStyle w:val="Inhopg1"/>
        <w:rPr>
          <w:rFonts w:asciiTheme="minorHAnsi" w:eastAsiaTheme="minorEastAsia" w:hAnsiTheme="minorHAnsi" w:cstheme="minorBidi"/>
          <w:sz w:val="22"/>
          <w:szCs w:val="22"/>
        </w:rPr>
      </w:pPr>
      <w:r w:rsidRPr="00824DB5">
        <w:rPr>
          <w:rFonts w:ascii="Arial" w:hAnsi="Arial" w:cs="Arial"/>
          <w:b/>
          <w:caps/>
          <w:sz w:val="22"/>
          <w:szCs w:val="22"/>
        </w:rPr>
        <w:fldChar w:fldCharType="begin"/>
      </w:r>
      <w:r w:rsidRPr="00824DB5">
        <w:rPr>
          <w:rFonts w:ascii="Arial" w:hAnsi="Arial" w:cs="Arial"/>
          <w:b/>
          <w:caps/>
          <w:sz w:val="22"/>
          <w:szCs w:val="22"/>
        </w:rPr>
        <w:instrText xml:space="preserve"> TOC \o "1-3" \h \z \t "Alineanummering 1;1" </w:instrText>
      </w:r>
      <w:r w:rsidRPr="00824DB5">
        <w:rPr>
          <w:rFonts w:ascii="Arial" w:hAnsi="Arial" w:cs="Arial"/>
          <w:b/>
          <w:caps/>
          <w:sz w:val="22"/>
          <w:szCs w:val="22"/>
        </w:rPr>
        <w:fldChar w:fldCharType="separate"/>
      </w:r>
      <w:hyperlink w:anchor="_Toc10790414" w:history="1">
        <w:r w:rsidR="00795B21" w:rsidRPr="00656341">
          <w:rPr>
            <w:rStyle w:val="Hyperlink"/>
            <w:rFonts w:ascii="Arial" w:hAnsi="Arial" w:cs="Arial"/>
          </w:rPr>
          <w:t xml:space="preserve">I </w:t>
        </w:r>
        <w:r w:rsidR="00795B21">
          <w:rPr>
            <w:rFonts w:asciiTheme="minorHAnsi" w:eastAsiaTheme="minorEastAsia" w:hAnsiTheme="minorHAnsi" w:cstheme="minorBidi"/>
            <w:sz w:val="22"/>
            <w:szCs w:val="22"/>
          </w:rPr>
          <w:tab/>
        </w:r>
        <w:r w:rsidR="00795B21" w:rsidRPr="00656341">
          <w:rPr>
            <w:rStyle w:val="Hyperlink"/>
            <w:rFonts w:ascii="Arial" w:hAnsi="Arial" w:cs="Arial"/>
          </w:rPr>
          <w:t>BEGRIPPEN EN VOORWERP</w:t>
        </w:r>
        <w:r w:rsidR="00795B21">
          <w:rPr>
            <w:webHidden/>
          </w:rPr>
          <w:tab/>
        </w:r>
        <w:r w:rsidR="00795B21">
          <w:rPr>
            <w:webHidden/>
          </w:rPr>
          <w:fldChar w:fldCharType="begin"/>
        </w:r>
        <w:r w:rsidR="00795B21">
          <w:rPr>
            <w:webHidden/>
          </w:rPr>
          <w:instrText xml:space="preserve"> PAGEREF _Toc10790414 \h </w:instrText>
        </w:r>
        <w:r w:rsidR="00795B21">
          <w:rPr>
            <w:webHidden/>
          </w:rPr>
        </w:r>
        <w:r w:rsidR="00795B21">
          <w:rPr>
            <w:webHidden/>
          </w:rPr>
          <w:fldChar w:fldCharType="separate"/>
        </w:r>
        <w:r w:rsidR="00E9509B">
          <w:rPr>
            <w:webHidden/>
          </w:rPr>
          <w:t>5</w:t>
        </w:r>
        <w:r w:rsidR="00795B21">
          <w:rPr>
            <w:webHidden/>
          </w:rPr>
          <w:fldChar w:fldCharType="end"/>
        </w:r>
      </w:hyperlink>
    </w:p>
    <w:p w14:paraId="4B7DABFC" w14:textId="23C90C17" w:rsidR="00795B21" w:rsidRDefault="00A130BC">
      <w:pPr>
        <w:pStyle w:val="Inhopg1"/>
        <w:rPr>
          <w:rFonts w:asciiTheme="minorHAnsi" w:eastAsiaTheme="minorEastAsia" w:hAnsiTheme="minorHAnsi" w:cstheme="minorBidi"/>
          <w:sz w:val="22"/>
          <w:szCs w:val="22"/>
        </w:rPr>
      </w:pPr>
      <w:hyperlink w:anchor="_Toc10790415" w:history="1">
        <w:r w:rsidR="00795B21" w:rsidRPr="00656341">
          <w:rPr>
            <w:rStyle w:val="Hyperlink"/>
            <w:rFonts w:ascii="Arial" w:hAnsi="Arial" w:cs="Arial"/>
            <w:spacing w:val="22"/>
          </w:rPr>
          <w:t>1</w:t>
        </w:r>
        <w:r w:rsidR="00795B21">
          <w:rPr>
            <w:rFonts w:asciiTheme="minorHAnsi" w:eastAsiaTheme="minorEastAsia" w:hAnsiTheme="minorHAnsi" w:cstheme="minorBidi"/>
            <w:sz w:val="22"/>
            <w:szCs w:val="22"/>
          </w:rPr>
          <w:tab/>
        </w:r>
        <w:r w:rsidR="00795B21" w:rsidRPr="00656341">
          <w:rPr>
            <w:rStyle w:val="Hyperlink"/>
            <w:rFonts w:ascii="Arial" w:hAnsi="Arial" w:cs="Arial"/>
          </w:rPr>
          <w:t>Begrippen en rangorde</w:t>
        </w:r>
        <w:r w:rsidR="00795B21">
          <w:rPr>
            <w:webHidden/>
          </w:rPr>
          <w:tab/>
        </w:r>
        <w:r w:rsidR="00795B21">
          <w:rPr>
            <w:webHidden/>
          </w:rPr>
          <w:fldChar w:fldCharType="begin"/>
        </w:r>
        <w:r w:rsidR="00795B21">
          <w:rPr>
            <w:webHidden/>
          </w:rPr>
          <w:instrText xml:space="preserve"> PAGEREF _Toc10790415 \h </w:instrText>
        </w:r>
        <w:r w:rsidR="00795B21">
          <w:rPr>
            <w:webHidden/>
          </w:rPr>
        </w:r>
        <w:r w:rsidR="00795B21">
          <w:rPr>
            <w:webHidden/>
          </w:rPr>
          <w:fldChar w:fldCharType="separate"/>
        </w:r>
        <w:r w:rsidR="00E9509B">
          <w:rPr>
            <w:webHidden/>
          </w:rPr>
          <w:t>5</w:t>
        </w:r>
        <w:r w:rsidR="00795B21">
          <w:rPr>
            <w:webHidden/>
          </w:rPr>
          <w:fldChar w:fldCharType="end"/>
        </w:r>
      </w:hyperlink>
    </w:p>
    <w:p w14:paraId="2F3BB93E" w14:textId="415B1394" w:rsidR="00795B21" w:rsidRDefault="00A130BC">
      <w:pPr>
        <w:pStyle w:val="Inhopg1"/>
        <w:rPr>
          <w:rFonts w:asciiTheme="minorHAnsi" w:eastAsiaTheme="minorEastAsia" w:hAnsiTheme="minorHAnsi" w:cstheme="minorBidi"/>
          <w:sz w:val="22"/>
          <w:szCs w:val="22"/>
        </w:rPr>
      </w:pPr>
      <w:hyperlink w:anchor="_Toc10790416" w:history="1">
        <w:r w:rsidR="00795B21" w:rsidRPr="00656341">
          <w:rPr>
            <w:rStyle w:val="Hyperlink"/>
            <w:rFonts w:ascii="Arial" w:hAnsi="Arial" w:cs="Arial"/>
            <w:spacing w:val="22"/>
          </w:rPr>
          <w:t>2</w:t>
        </w:r>
        <w:r w:rsidR="00795B21">
          <w:rPr>
            <w:rFonts w:asciiTheme="minorHAnsi" w:eastAsiaTheme="minorEastAsia" w:hAnsiTheme="minorHAnsi" w:cstheme="minorBidi"/>
            <w:sz w:val="22"/>
            <w:szCs w:val="22"/>
          </w:rPr>
          <w:tab/>
        </w:r>
        <w:r w:rsidR="00795B21" w:rsidRPr="00656341">
          <w:rPr>
            <w:rStyle w:val="Hyperlink"/>
            <w:rFonts w:ascii="Arial" w:hAnsi="Arial" w:cs="Arial"/>
          </w:rPr>
          <w:t>Voorwerp</w:t>
        </w:r>
        <w:r w:rsidR="00795B21">
          <w:rPr>
            <w:webHidden/>
          </w:rPr>
          <w:tab/>
        </w:r>
        <w:r w:rsidR="00795B21">
          <w:rPr>
            <w:webHidden/>
          </w:rPr>
          <w:fldChar w:fldCharType="begin"/>
        </w:r>
        <w:r w:rsidR="00795B21">
          <w:rPr>
            <w:webHidden/>
          </w:rPr>
          <w:instrText xml:space="preserve"> PAGEREF _Toc10790416 \h </w:instrText>
        </w:r>
        <w:r w:rsidR="00795B21">
          <w:rPr>
            <w:webHidden/>
          </w:rPr>
        </w:r>
        <w:r w:rsidR="00795B21">
          <w:rPr>
            <w:webHidden/>
          </w:rPr>
          <w:fldChar w:fldCharType="separate"/>
        </w:r>
        <w:r w:rsidR="00E9509B">
          <w:rPr>
            <w:webHidden/>
          </w:rPr>
          <w:t>5</w:t>
        </w:r>
        <w:r w:rsidR="00795B21">
          <w:rPr>
            <w:webHidden/>
          </w:rPr>
          <w:fldChar w:fldCharType="end"/>
        </w:r>
      </w:hyperlink>
    </w:p>
    <w:p w14:paraId="213E3912" w14:textId="496F8C9E" w:rsidR="00795B21" w:rsidRDefault="00A130BC">
      <w:pPr>
        <w:pStyle w:val="Inhopg1"/>
        <w:rPr>
          <w:rFonts w:asciiTheme="minorHAnsi" w:eastAsiaTheme="minorEastAsia" w:hAnsiTheme="minorHAnsi" w:cstheme="minorBidi"/>
          <w:sz w:val="22"/>
          <w:szCs w:val="22"/>
        </w:rPr>
      </w:pPr>
      <w:hyperlink w:anchor="_Toc10790417" w:history="1">
        <w:r w:rsidR="00795B21" w:rsidRPr="00656341">
          <w:rPr>
            <w:rStyle w:val="Hyperlink"/>
            <w:rFonts w:ascii="Arial" w:hAnsi="Arial" w:cs="Arial"/>
            <w:spacing w:val="22"/>
          </w:rPr>
          <w:t>3</w:t>
        </w:r>
        <w:r w:rsidR="00795B21">
          <w:rPr>
            <w:rFonts w:asciiTheme="minorHAnsi" w:eastAsiaTheme="minorEastAsia" w:hAnsiTheme="minorHAnsi" w:cstheme="minorBidi"/>
            <w:sz w:val="22"/>
            <w:szCs w:val="22"/>
          </w:rPr>
          <w:tab/>
        </w:r>
        <w:r w:rsidR="00795B21" w:rsidRPr="00656341">
          <w:rPr>
            <w:rStyle w:val="Hyperlink"/>
            <w:rFonts w:ascii="Arial" w:hAnsi="Arial" w:cs="Arial"/>
          </w:rPr>
          <w:t>Nadere Overeenkomst</w:t>
        </w:r>
        <w:r w:rsidR="00795B21">
          <w:rPr>
            <w:webHidden/>
          </w:rPr>
          <w:tab/>
        </w:r>
        <w:r w:rsidR="00795B21">
          <w:rPr>
            <w:webHidden/>
          </w:rPr>
          <w:fldChar w:fldCharType="begin"/>
        </w:r>
        <w:r w:rsidR="00795B21">
          <w:rPr>
            <w:webHidden/>
          </w:rPr>
          <w:instrText xml:space="preserve"> PAGEREF _Toc10790417 \h </w:instrText>
        </w:r>
        <w:r w:rsidR="00795B21">
          <w:rPr>
            <w:webHidden/>
          </w:rPr>
        </w:r>
        <w:r w:rsidR="00795B21">
          <w:rPr>
            <w:webHidden/>
          </w:rPr>
          <w:fldChar w:fldCharType="separate"/>
        </w:r>
        <w:r w:rsidR="00E9509B">
          <w:rPr>
            <w:webHidden/>
          </w:rPr>
          <w:t>7</w:t>
        </w:r>
        <w:r w:rsidR="00795B21">
          <w:rPr>
            <w:webHidden/>
          </w:rPr>
          <w:fldChar w:fldCharType="end"/>
        </w:r>
      </w:hyperlink>
    </w:p>
    <w:p w14:paraId="6B202E32" w14:textId="221D9558" w:rsidR="00795B21" w:rsidRDefault="00A130BC">
      <w:pPr>
        <w:pStyle w:val="Inhopg1"/>
        <w:rPr>
          <w:rFonts w:asciiTheme="minorHAnsi" w:eastAsiaTheme="minorEastAsia" w:hAnsiTheme="minorHAnsi" w:cstheme="minorBidi"/>
          <w:sz w:val="22"/>
          <w:szCs w:val="22"/>
        </w:rPr>
      </w:pPr>
      <w:hyperlink w:anchor="_Toc10790418" w:history="1">
        <w:r w:rsidR="00795B21" w:rsidRPr="00656341">
          <w:rPr>
            <w:rStyle w:val="Hyperlink"/>
            <w:rFonts w:ascii="Arial" w:hAnsi="Arial" w:cs="Arial"/>
          </w:rPr>
          <w:t xml:space="preserve">II </w:t>
        </w:r>
        <w:r w:rsidR="00795B21">
          <w:rPr>
            <w:rFonts w:asciiTheme="minorHAnsi" w:eastAsiaTheme="minorEastAsia" w:hAnsiTheme="minorHAnsi" w:cstheme="minorBidi"/>
            <w:sz w:val="22"/>
            <w:szCs w:val="22"/>
          </w:rPr>
          <w:tab/>
        </w:r>
        <w:r w:rsidR="000F7DBC">
          <w:rPr>
            <w:rStyle w:val="Hyperlink"/>
            <w:rFonts w:ascii="Arial" w:hAnsi="Arial" w:cs="Arial"/>
          </w:rPr>
          <w:t>WIFI EN FIREWALL IT-COMPONENTEN</w:t>
        </w:r>
        <w:r w:rsidR="00795B21">
          <w:rPr>
            <w:webHidden/>
          </w:rPr>
          <w:tab/>
        </w:r>
        <w:r w:rsidR="00795B21">
          <w:rPr>
            <w:webHidden/>
          </w:rPr>
          <w:fldChar w:fldCharType="begin"/>
        </w:r>
        <w:r w:rsidR="00795B21">
          <w:rPr>
            <w:webHidden/>
          </w:rPr>
          <w:instrText xml:space="preserve"> PAGEREF _Toc10790418 \h </w:instrText>
        </w:r>
        <w:r w:rsidR="00795B21">
          <w:rPr>
            <w:webHidden/>
          </w:rPr>
        </w:r>
        <w:r w:rsidR="00795B21">
          <w:rPr>
            <w:webHidden/>
          </w:rPr>
          <w:fldChar w:fldCharType="separate"/>
        </w:r>
        <w:r w:rsidR="00E9509B">
          <w:rPr>
            <w:webHidden/>
          </w:rPr>
          <w:t>7</w:t>
        </w:r>
        <w:r w:rsidR="00795B21">
          <w:rPr>
            <w:webHidden/>
          </w:rPr>
          <w:fldChar w:fldCharType="end"/>
        </w:r>
      </w:hyperlink>
    </w:p>
    <w:p w14:paraId="4C991904" w14:textId="6879F252" w:rsidR="00795B21" w:rsidRDefault="00A130BC">
      <w:pPr>
        <w:pStyle w:val="Inhopg1"/>
        <w:rPr>
          <w:rFonts w:asciiTheme="minorHAnsi" w:eastAsiaTheme="minorEastAsia" w:hAnsiTheme="minorHAnsi" w:cstheme="minorBidi"/>
          <w:sz w:val="22"/>
          <w:szCs w:val="22"/>
        </w:rPr>
      </w:pPr>
      <w:hyperlink w:anchor="_Toc10790419" w:history="1">
        <w:r w:rsidR="00795B21" w:rsidRPr="00656341">
          <w:rPr>
            <w:rStyle w:val="Hyperlink"/>
            <w:rFonts w:ascii="Arial" w:hAnsi="Arial" w:cs="Arial"/>
            <w:spacing w:val="22"/>
          </w:rPr>
          <w:t>4</w:t>
        </w:r>
        <w:r w:rsidR="00795B21">
          <w:rPr>
            <w:rFonts w:asciiTheme="minorHAnsi" w:eastAsiaTheme="minorEastAsia" w:hAnsiTheme="minorHAnsi" w:cstheme="minorBidi"/>
            <w:sz w:val="22"/>
            <w:szCs w:val="22"/>
          </w:rPr>
          <w:tab/>
        </w:r>
        <w:r w:rsidR="00795B21" w:rsidRPr="00656341">
          <w:rPr>
            <w:rStyle w:val="Hyperlink"/>
            <w:rFonts w:ascii="Arial" w:hAnsi="Arial" w:cs="Arial"/>
          </w:rPr>
          <w:t>Eigendom en risico</w:t>
        </w:r>
        <w:r w:rsidR="00795B21">
          <w:rPr>
            <w:webHidden/>
          </w:rPr>
          <w:tab/>
        </w:r>
        <w:r w:rsidR="00795B21">
          <w:rPr>
            <w:webHidden/>
          </w:rPr>
          <w:fldChar w:fldCharType="begin"/>
        </w:r>
        <w:r w:rsidR="00795B21">
          <w:rPr>
            <w:webHidden/>
          </w:rPr>
          <w:instrText xml:space="preserve"> PAGEREF _Toc10790419 \h </w:instrText>
        </w:r>
        <w:r w:rsidR="00795B21">
          <w:rPr>
            <w:webHidden/>
          </w:rPr>
        </w:r>
        <w:r w:rsidR="00795B21">
          <w:rPr>
            <w:webHidden/>
          </w:rPr>
          <w:fldChar w:fldCharType="separate"/>
        </w:r>
        <w:r w:rsidR="00E9509B">
          <w:rPr>
            <w:webHidden/>
          </w:rPr>
          <w:t>7</w:t>
        </w:r>
        <w:r w:rsidR="00795B21">
          <w:rPr>
            <w:webHidden/>
          </w:rPr>
          <w:fldChar w:fldCharType="end"/>
        </w:r>
      </w:hyperlink>
    </w:p>
    <w:p w14:paraId="28619B2D" w14:textId="1AC39F7E" w:rsidR="00795B21" w:rsidRDefault="00A130BC">
      <w:pPr>
        <w:pStyle w:val="Inhopg1"/>
        <w:rPr>
          <w:rFonts w:asciiTheme="minorHAnsi" w:eastAsiaTheme="minorEastAsia" w:hAnsiTheme="minorHAnsi" w:cstheme="minorBidi"/>
          <w:sz w:val="22"/>
          <w:szCs w:val="22"/>
        </w:rPr>
      </w:pPr>
      <w:hyperlink w:anchor="_Toc10790420" w:history="1">
        <w:r w:rsidR="00795B21" w:rsidRPr="00656341">
          <w:rPr>
            <w:rStyle w:val="Hyperlink"/>
            <w:rFonts w:ascii="Arial" w:hAnsi="Arial" w:cs="Arial"/>
            <w:spacing w:val="22"/>
          </w:rPr>
          <w:t>5</w:t>
        </w:r>
        <w:r w:rsidR="00795B21">
          <w:rPr>
            <w:rFonts w:asciiTheme="minorHAnsi" w:eastAsiaTheme="minorEastAsia" w:hAnsiTheme="minorHAnsi" w:cstheme="minorBidi"/>
            <w:sz w:val="22"/>
            <w:szCs w:val="22"/>
          </w:rPr>
          <w:tab/>
        </w:r>
        <w:r w:rsidR="00795B21" w:rsidRPr="00656341">
          <w:rPr>
            <w:rStyle w:val="Hyperlink"/>
            <w:rFonts w:ascii="Arial" w:hAnsi="Arial" w:cs="Arial"/>
          </w:rPr>
          <w:t>Aflevering</w:t>
        </w:r>
        <w:r w:rsidR="00795B21">
          <w:rPr>
            <w:webHidden/>
          </w:rPr>
          <w:tab/>
        </w:r>
        <w:r w:rsidR="00795B21">
          <w:rPr>
            <w:webHidden/>
          </w:rPr>
          <w:fldChar w:fldCharType="begin"/>
        </w:r>
        <w:r w:rsidR="00795B21">
          <w:rPr>
            <w:webHidden/>
          </w:rPr>
          <w:instrText xml:space="preserve"> PAGEREF _Toc10790420 \h </w:instrText>
        </w:r>
        <w:r w:rsidR="00795B21">
          <w:rPr>
            <w:webHidden/>
          </w:rPr>
        </w:r>
        <w:r w:rsidR="00795B21">
          <w:rPr>
            <w:webHidden/>
          </w:rPr>
          <w:fldChar w:fldCharType="separate"/>
        </w:r>
        <w:r w:rsidR="00E9509B">
          <w:rPr>
            <w:webHidden/>
          </w:rPr>
          <w:t>8</w:t>
        </w:r>
        <w:r w:rsidR="00795B21">
          <w:rPr>
            <w:webHidden/>
          </w:rPr>
          <w:fldChar w:fldCharType="end"/>
        </w:r>
      </w:hyperlink>
    </w:p>
    <w:p w14:paraId="438AD654" w14:textId="294B6507" w:rsidR="00795B21" w:rsidRDefault="00A130BC">
      <w:pPr>
        <w:pStyle w:val="Inhopg1"/>
        <w:rPr>
          <w:rFonts w:asciiTheme="minorHAnsi" w:eastAsiaTheme="minorEastAsia" w:hAnsiTheme="minorHAnsi" w:cstheme="minorBidi"/>
          <w:sz w:val="22"/>
          <w:szCs w:val="22"/>
        </w:rPr>
      </w:pPr>
      <w:hyperlink w:anchor="_Toc10790421" w:history="1">
        <w:r w:rsidR="00795B21" w:rsidRPr="00656341">
          <w:rPr>
            <w:rStyle w:val="Hyperlink"/>
            <w:rFonts w:ascii="Arial" w:hAnsi="Arial" w:cs="Arial"/>
            <w:spacing w:val="22"/>
          </w:rPr>
          <w:t>6</w:t>
        </w:r>
        <w:r w:rsidR="00795B21">
          <w:rPr>
            <w:rFonts w:asciiTheme="minorHAnsi" w:eastAsiaTheme="minorEastAsia" w:hAnsiTheme="minorHAnsi" w:cstheme="minorBidi"/>
            <w:sz w:val="22"/>
            <w:szCs w:val="22"/>
          </w:rPr>
          <w:tab/>
        </w:r>
        <w:r w:rsidR="00795B21" w:rsidRPr="00656341">
          <w:rPr>
            <w:rStyle w:val="Hyperlink"/>
            <w:rFonts w:ascii="Arial" w:hAnsi="Arial" w:cs="Arial"/>
          </w:rPr>
          <w:t>Installatie</w:t>
        </w:r>
        <w:r w:rsidR="00795B21">
          <w:rPr>
            <w:webHidden/>
          </w:rPr>
          <w:tab/>
        </w:r>
        <w:r w:rsidR="00795B21">
          <w:rPr>
            <w:webHidden/>
          </w:rPr>
          <w:fldChar w:fldCharType="begin"/>
        </w:r>
        <w:r w:rsidR="00795B21">
          <w:rPr>
            <w:webHidden/>
          </w:rPr>
          <w:instrText xml:space="preserve"> PAGEREF _Toc10790421 \h </w:instrText>
        </w:r>
        <w:r w:rsidR="00795B21">
          <w:rPr>
            <w:webHidden/>
          </w:rPr>
        </w:r>
        <w:r w:rsidR="00795B21">
          <w:rPr>
            <w:webHidden/>
          </w:rPr>
          <w:fldChar w:fldCharType="separate"/>
        </w:r>
        <w:r w:rsidR="00E9509B">
          <w:rPr>
            <w:webHidden/>
          </w:rPr>
          <w:t>9</w:t>
        </w:r>
        <w:r w:rsidR="00795B21">
          <w:rPr>
            <w:webHidden/>
          </w:rPr>
          <w:fldChar w:fldCharType="end"/>
        </w:r>
      </w:hyperlink>
    </w:p>
    <w:p w14:paraId="404D2B35" w14:textId="34A7D336" w:rsidR="00795B21" w:rsidRDefault="00A130BC">
      <w:pPr>
        <w:pStyle w:val="Inhopg1"/>
        <w:rPr>
          <w:rFonts w:asciiTheme="minorHAnsi" w:eastAsiaTheme="minorEastAsia" w:hAnsiTheme="minorHAnsi" w:cstheme="minorBidi"/>
          <w:sz w:val="22"/>
          <w:szCs w:val="22"/>
        </w:rPr>
      </w:pPr>
      <w:hyperlink w:anchor="_Toc10790422" w:history="1">
        <w:r w:rsidR="00795B21" w:rsidRPr="00656341">
          <w:rPr>
            <w:rStyle w:val="Hyperlink"/>
            <w:rFonts w:ascii="Arial" w:hAnsi="Arial" w:cs="Arial"/>
            <w:spacing w:val="22"/>
            <w:lang w:val="en-US"/>
          </w:rPr>
          <w:t>7</w:t>
        </w:r>
        <w:r w:rsidR="00795B21">
          <w:rPr>
            <w:rFonts w:asciiTheme="minorHAnsi" w:eastAsiaTheme="minorEastAsia" w:hAnsiTheme="minorHAnsi" w:cstheme="minorBidi"/>
            <w:sz w:val="22"/>
            <w:szCs w:val="22"/>
          </w:rPr>
          <w:tab/>
        </w:r>
        <w:r w:rsidR="00795B21" w:rsidRPr="00656341">
          <w:rPr>
            <w:rStyle w:val="Hyperlink"/>
            <w:rFonts w:ascii="Arial" w:hAnsi="Arial" w:cs="Arial"/>
            <w:lang w:val="en-US"/>
          </w:rPr>
          <w:t>Dead-On-Arrival (DOA)-regeling</w:t>
        </w:r>
        <w:r w:rsidR="00795B21">
          <w:rPr>
            <w:webHidden/>
          </w:rPr>
          <w:tab/>
        </w:r>
        <w:r w:rsidR="00795B21">
          <w:rPr>
            <w:webHidden/>
          </w:rPr>
          <w:fldChar w:fldCharType="begin"/>
        </w:r>
        <w:r w:rsidR="00795B21">
          <w:rPr>
            <w:webHidden/>
          </w:rPr>
          <w:instrText xml:space="preserve"> PAGEREF _Toc10790422 \h </w:instrText>
        </w:r>
        <w:r w:rsidR="00795B21">
          <w:rPr>
            <w:webHidden/>
          </w:rPr>
        </w:r>
        <w:r w:rsidR="00795B21">
          <w:rPr>
            <w:webHidden/>
          </w:rPr>
          <w:fldChar w:fldCharType="separate"/>
        </w:r>
        <w:r w:rsidR="00E9509B">
          <w:rPr>
            <w:webHidden/>
          </w:rPr>
          <w:t>9</w:t>
        </w:r>
        <w:r w:rsidR="00795B21">
          <w:rPr>
            <w:webHidden/>
          </w:rPr>
          <w:fldChar w:fldCharType="end"/>
        </w:r>
      </w:hyperlink>
    </w:p>
    <w:p w14:paraId="6B7F7029" w14:textId="16C89735" w:rsidR="00795B21" w:rsidRDefault="00A130BC">
      <w:pPr>
        <w:pStyle w:val="Inhopg1"/>
        <w:rPr>
          <w:rFonts w:asciiTheme="minorHAnsi" w:eastAsiaTheme="minorEastAsia" w:hAnsiTheme="minorHAnsi" w:cstheme="minorBidi"/>
          <w:sz w:val="22"/>
          <w:szCs w:val="22"/>
        </w:rPr>
      </w:pPr>
      <w:hyperlink w:anchor="_Toc10790423" w:history="1">
        <w:r w:rsidR="00795B21" w:rsidRPr="00656341">
          <w:rPr>
            <w:rStyle w:val="Hyperlink"/>
            <w:rFonts w:ascii="Arial" w:hAnsi="Arial" w:cs="Arial"/>
            <w:spacing w:val="22"/>
          </w:rPr>
          <w:t>8</w:t>
        </w:r>
        <w:r w:rsidR="00795B21">
          <w:rPr>
            <w:rFonts w:asciiTheme="minorHAnsi" w:eastAsiaTheme="minorEastAsia" w:hAnsiTheme="minorHAnsi" w:cstheme="minorBidi"/>
            <w:sz w:val="22"/>
            <w:szCs w:val="22"/>
          </w:rPr>
          <w:tab/>
        </w:r>
        <w:r w:rsidR="00795B21" w:rsidRPr="00656341">
          <w:rPr>
            <w:rStyle w:val="Hyperlink"/>
            <w:rFonts w:ascii="Arial" w:hAnsi="Arial" w:cs="Arial"/>
          </w:rPr>
          <w:t xml:space="preserve">Aanpassingen van de </w:t>
        </w:r>
        <w:r w:rsidR="000F7DBC">
          <w:rPr>
            <w:rStyle w:val="Hyperlink"/>
            <w:rFonts w:ascii="Arial" w:hAnsi="Arial" w:cs="Arial"/>
          </w:rPr>
          <w:t>Wifi en firewall IT-componenten</w:t>
        </w:r>
        <w:r w:rsidR="00795B21">
          <w:rPr>
            <w:webHidden/>
          </w:rPr>
          <w:tab/>
        </w:r>
        <w:r w:rsidR="00795B21">
          <w:rPr>
            <w:webHidden/>
          </w:rPr>
          <w:fldChar w:fldCharType="begin"/>
        </w:r>
        <w:r w:rsidR="00795B21">
          <w:rPr>
            <w:webHidden/>
          </w:rPr>
          <w:instrText xml:space="preserve"> PAGEREF _Toc10790423 \h </w:instrText>
        </w:r>
        <w:r w:rsidR="00795B21">
          <w:rPr>
            <w:webHidden/>
          </w:rPr>
        </w:r>
        <w:r w:rsidR="00795B21">
          <w:rPr>
            <w:webHidden/>
          </w:rPr>
          <w:fldChar w:fldCharType="separate"/>
        </w:r>
        <w:r w:rsidR="00E9509B">
          <w:rPr>
            <w:webHidden/>
          </w:rPr>
          <w:t>10</w:t>
        </w:r>
        <w:r w:rsidR="00795B21">
          <w:rPr>
            <w:webHidden/>
          </w:rPr>
          <w:fldChar w:fldCharType="end"/>
        </w:r>
      </w:hyperlink>
    </w:p>
    <w:p w14:paraId="12FEC1EB" w14:textId="4C177A0B" w:rsidR="00795B21" w:rsidRDefault="00A130BC">
      <w:pPr>
        <w:pStyle w:val="Inhopg1"/>
        <w:rPr>
          <w:rFonts w:asciiTheme="minorHAnsi" w:eastAsiaTheme="minorEastAsia" w:hAnsiTheme="minorHAnsi" w:cstheme="minorBidi"/>
          <w:sz w:val="22"/>
          <w:szCs w:val="22"/>
        </w:rPr>
      </w:pPr>
      <w:hyperlink w:anchor="_Toc10790424" w:history="1">
        <w:r w:rsidR="00795B21" w:rsidRPr="00656341">
          <w:rPr>
            <w:rStyle w:val="Hyperlink"/>
            <w:rFonts w:ascii="Arial" w:hAnsi="Arial" w:cs="Arial"/>
          </w:rPr>
          <w:t>III</w:t>
        </w:r>
        <w:r w:rsidR="00795B21">
          <w:rPr>
            <w:rFonts w:asciiTheme="minorHAnsi" w:eastAsiaTheme="minorEastAsia" w:hAnsiTheme="minorHAnsi" w:cstheme="minorBidi"/>
            <w:sz w:val="22"/>
            <w:szCs w:val="22"/>
          </w:rPr>
          <w:tab/>
        </w:r>
        <w:r w:rsidR="00795B21" w:rsidRPr="00656341">
          <w:rPr>
            <w:rStyle w:val="Hyperlink"/>
            <w:rFonts w:ascii="Arial" w:hAnsi="Arial" w:cs="Arial"/>
          </w:rPr>
          <w:t>GERELATEERDE DIENSTEN EN DOCUMENTATIE</w:t>
        </w:r>
        <w:r w:rsidR="00795B21">
          <w:rPr>
            <w:webHidden/>
          </w:rPr>
          <w:tab/>
        </w:r>
        <w:r w:rsidR="00795B21">
          <w:rPr>
            <w:webHidden/>
          </w:rPr>
          <w:fldChar w:fldCharType="begin"/>
        </w:r>
        <w:r w:rsidR="00795B21">
          <w:rPr>
            <w:webHidden/>
          </w:rPr>
          <w:instrText xml:space="preserve"> PAGEREF _Toc10790424 \h </w:instrText>
        </w:r>
        <w:r w:rsidR="00795B21">
          <w:rPr>
            <w:webHidden/>
          </w:rPr>
        </w:r>
        <w:r w:rsidR="00795B21">
          <w:rPr>
            <w:webHidden/>
          </w:rPr>
          <w:fldChar w:fldCharType="separate"/>
        </w:r>
        <w:r w:rsidR="00E9509B">
          <w:rPr>
            <w:webHidden/>
          </w:rPr>
          <w:t>10</w:t>
        </w:r>
        <w:r w:rsidR="00795B21">
          <w:rPr>
            <w:webHidden/>
          </w:rPr>
          <w:fldChar w:fldCharType="end"/>
        </w:r>
      </w:hyperlink>
    </w:p>
    <w:p w14:paraId="526212EF" w14:textId="560B1D48" w:rsidR="00795B21" w:rsidRDefault="00A130BC">
      <w:pPr>
        <w:pStyle w:val="Inhopg1"/>
        <w:rPr>
          <w:rFonts w:asciiTheme="minorHAnsi" w:eastAsiaTheme="minorEastAsia" w:hAnsiTheme="minorHAnsi" w:cstheme="minorBidi"/>
          <w:sz w:val="22"/>
          <w:szCs w:val="22"/>
        </w:rPr>
      </w:pPr>
      <w:hyperlink w:anchor="_Toc10790425" w:history="1">
        <w:r w:rsidR="00795B21" w:rsidRPr="00656341">
          <w:rPr>
            <w:rStyle w:val="Hyperlink"/>
            <w:rFonts w:ascii="Arial" w:hAnsi="Arial" w:cs="Arial"/>
            <w:spacing w:val="22"/>
          </w:rPr>
          <w:t>9</w:t>
        </w:r>
        <w:r w:rsidR="00795B21">
          <w:rPr>
            <w:rFonts w:asciiTheme="minorHAnsi" w:eastAsiaTheme="minorEastAsia" w:hAnsiTheme="minorHAnsi" w:cstheme="minorBidi"/>
            <w:sz w:val="22"/>
            <w:szCs w:val="22"/>
          </w:rPr>
          <w:tab/>
        </w:r>
        <w:r w:rsidR="00795B21" w:rsidRPr="00656341">
          <w:rPr>
            <w:rStyle w:val="Hyperlink"/>
            <w:rFonts w:ascii="Arial" w:hAnsi="Arial" w:cs="Arial"/>
          </w:rPr>
          <w:t>Gerelateerde Diensten algemeen</w:t>
        </w:r>
        <w:r w:rsidR="00795B21">
          <w:rPr>
            <w:webHidden/>
          </w:rPr>
          <w:tab/>
        </w:r>
        <w:r w:rsidR="00795B21">
          <w:rPr>
            <w:webHidden/>
          </w:rPr>
          <w:fldChar w:fldCharType="begin"/>
        </w:r>
        <w:r w:rsidR="00795B21">
          <w:rPr>
            <w:webHidden/>
          </w:rPr>
          <w:instrText xml:space="preserve"> PAGEREF _Toc10790425 \h </w:instrText>
        </w:r>
        <w:r w:rsidR="00795B21">
          <w:rPr>
            <w:webHidden/>
          </w:rPr>
        </w:r>
        <w:r w:rsidR="00795B21">
          <w:rPr>
            <w:webHidden/>
          </w:rPr>
          <w:fldChar w:fldCharType="separate"/>
        </w:r>
        <w:r w:rsidR="00E9509B">
          <w:rPr>
            <w:webHidden/>
          </w:rPr>
          <w:t>10</w:t>
        </w:r>
        <w:r w:rsidR="00795B21">
          <w:rPr>
            <w:webHidden/>
          </w:rPr>
          <w:fldChar w:fldCharType="end"/>
        </w:r>
      </w:hyperlink>
    </w:p>
    <w:p w14:paraId="177D4E5E" w14:textId="5C618DEC" w:rsidR="00795B21" w:rsidRDefault="00A130BC">
      <w:pPr>
        <w:pStyle w:val="Inhopg1"/>
        <w:rPr>
          <w:rFonts w:asciiTheme="minorHAnsi" w:eastAsiaTheme="minorEastAsia" w:hAnsiTheme="minorHAnsi" w:cstheme="minorBidi"/>
          <w:sz w:val="22"/>
          <w:szCs w:val="22"/>
        </w:rPr>
      </w:pPr>
      <w:hyperlink w:anchor="_Toc10790426" w:history="1">
        <w:r w:rsidR="00795B21" w:rsidRPr="00656341">
          <w:rPr>
            <w:rStyle w:val="Hyperlink"/>
            <w:rFonts w:ascii="Arial" w:hAnsi="Arial" w:cs="Arial"/>
            <w:spacing w:val="22"/>
          </w:rPr>
          <w:t>10</w:t>
        </w:r>
        <w:r w:rsidR="00795B21">
          <w:rPr>
            <w:rFonts w:asciiTheme="minorHAnsi" w:eastAsiaTheme="minorEastAsia" w:hAnsiTheme="minorHAnsi" w:cstheme="minorBidi"/>
            <w:sz w:val="22"/>
            <w:szCs w:val="22"/>
          </w:rPr>
          <w:tab/>
        </w:r>
        <w:r w:rsidR="00795B21" w:rsidRPr="00656341">
          <w:rPr>
            <w:rStyle w:val="Hyperlink"/>
            <w:rFonts w:ascii="Arial" w:hAnsi="Arial" w:cs="Arial"/>
          </w:rPr>
          <w:t>Onderhoud</w:t>
        </w:r>
        <w:r w:rsidR="00795B21">
          <w:rPr>
            <w:webHidden/>
          </w:rPr>
          <w:tab/>
        </w:r>
        <w:r w:rsidR="00795B21">
          <w:rPr>
            <w:webHidden/>
          </w:rPr>
          <w:fldChar w:fldCharType="begin"/>
        </w:r>
        <w:r w:rsidR="00795B21">
          <w:rPr>
            <w:webHidden/>
          </w:rPr>
          <w:instrText xml:space="preserve"> PAGEREF _Toc10790426 \h </w:instrText>
        </w:r>
        <w:r w:rsidR="00795B21">
          <w:rPr>
            <w:webHidden/>
          </w:rPr>
        </w:r>
        <w:r w:rsidR="00795B21">
          <w:rPr>
            <w:webHidden/>
          </w:rPr>
          <w:fldChar w:fldCharType="separate"/>
        </w:r>
        <w:r w:rsidR="00E9509B">
          <w:rPr>
            <w:webHidden/>
          </w:rPr>
          <w:t>11</w:t>
        </w:r>
        <w:r w:rsidR="00795B21">
          <w:rPr>
            <w:webHidden/>
          </w:rPr>
          <w:fldChar w:fldCharType="end"/>
        </w:r>
      </w:hyperlink>
    </w:p>
    <w:p w14:paraId="3D342312" w14:textId="04EDA368" w:rsidR="00795B21" w:rsidRDefault="00A130BC">
      <w:pPr>
        <w:pStyle w:val="Inhopg1"/>
        <w:rPr>
          <w:rFonts w:asciiTheme="minorHAnsi" w:eastAsiaTheme="minorEastAsia" w:hAnsiTheme="minorHAnsi" w:cstheme="minorBidi"/>
          <w:sz w:val="22"/>
          <w:szCs w:val="22"/>
        </w:rPr>
      </w:pPr>
      <w:hyperlink w:anchor="_Toc10790427" w:history="1">
        <w:r w:rsidR="00795B21" w:rsidRPr="00656341">
          <w:rPr>
            <w:rStyle w:val="Hyperlink"/>
            <w:rFonts w:ascii="Arial" w:hAnsi="Arial" w:cs="Arial"/>
            <w:spacing w:val="22"/>
          </w:rPr>
          <w:t>11</w:t>
        </w:r>
        <w:r w:rsidR="00795B21">
          <w:rPr>
            <w:rFonts w:asciiTheme="minorHAnsi" w:eastAsiaTheme="minorEastAsia" w:hAnsiTheme="minorHAnsi" w:cstheme="minorBidi"/>
            <w:sz w:val="22"/>
            <w:szCs w:val="22"/>
          </w:rPr>
          <w:tab/>
        </w:r>
        <w:r w:rsidR="00795B21" w:rsidRPr="00656341">
          <w:rPr>
            <w:rStyle w:val="Hyperlink"/>
            <w:rFonts w:ascii="Arial" w:hAnsi="Arial" w:cs="Arial"/>
          </w:rPr>
          <w:t>Ondersteuning</w:t>
        </w:r>
        <w:r w:rsidR="00795B21">
          <w:rPr>
            <w:webHidden/>
          </w:rPr>
          <w:tab/>
        </w:r>
        <w:r w:rsidR="00795B21">
          <w:rPr>
            <w:webHidden/>
          </w:rPr>
          <w:fldChar w:fldCharType="begin"/>
        </w:r>
        <w:r w:rsidR="00795B21">
          <w:rPr>
            <w:webHidden/>
          </w:rPr>
          <w:instrText xml:space="preserve"> PAGEREF _Toc10790427 \h </w:instrText>
        </w:r>
        <w:r w:rsidR="00795B21">
          <w:rPr>
            <w:webHidden/>
          </w:rPr>
        </w:r>
        <w:r w:rsidR="00795B21">
          <w:rPr>
            <w:webHidden/>
          </w:rPr>
          <w:fldChar w:fldCharType="separate"/>
        </w:r>
        <w:r w:rsidR="00E9509B">
          <w:rPr>
            <w:webHidden/>
          </w:rPr>
          <w:t>11</w:t>
        </w:r>
        <w:r w:rsidR="00795B21">
          <w:rPr>
            <w:webHidden/>
          </w:rPr>
          <w:fldChar w:fldCharType="end"/>
        </w:r>
      </w:hyperlink>
    </w:p>
    <w:p w14:paraId="143248DA" w14:textId="72C69A1D" w:rsidR="00795B21" w:rsidRDefault="00A130BC">
      <w:pPr>
        <w:pStyle w:val="Inhopg1"/>
        <w:rPr>
          <w:rFonts w:asciiTheme="minorHAnsi" w:eastAsiaTheme="minorEastAsia" w:hAnsiTheme="minorHAnsi" w:cstheme="minorBidi"/>
          <w:sz w:val="22"/>
          <w:szCs w:val="22"/>
        </w:rPr>
      </w:pPr>
      <w:hyperlink w:anchor="_Toc10790428" w:history="1">
        <w:r w:rsidR="00795B21" w:rsidRPr="00656341">
          <w:rPr>
            <w:rStyle w:val="Hyperlink"/>
            <w:rFonts w:ascii="Arial" w:hAnsi="Arial" w:cs="Arial"/>
            <w:spacing w:val="22"/>
          </w:rPr>
          <w:t>12</w:t>
        </w:r>
        <w:r w:rsidR="00795B21">
          <w:rPr>
            <w:rFonts w:asciiTheme="minorHAnsi" w:eastAsiaTheme="minorEastAsia" w:hAnsiTheme="minorHAnsi" w:cstheme="minorBidi"/>
            <w:sz w:val="22"/>
            <w:szCs w:val="22"/>
          </w:rPr>
          <w:tab/>
        </w:r>
        <w:r w:rsidR="00795B21" w:rsidRPr="00656341">
          <w:rPr>
            <w:rStyle w:val="Hyperlink"/>
            <w:rFonts w:ascii="Arial" w:hAnsi="Arial" w:cs="Arial"/>
          </w:rPr>
          <w:t>Documentatie</w:t>
        </w:r>
        <w:r w:rsidR="00795B21">
          <w:rPr>
            <w:webHidden/>
          </w:rPr>
          <w:tab/>
        </w:r>
        <w:r w:rsidR="00795B21">
          <w:rPr>
            <w:webHidden/>
          </w:rPr>
          <w:fldChar w:fldCharType="begin"/>
        </w:r>
        <w:r w:rsidR="00795B21">
          <w:rPr>
            <w:webHidden/>
          </w:rPr>
          <w:instrText xml:space="preserve"> PAGEREF _Toc10790428 \h </w:instrText>
        </w:r>
        <w:r w:rsidR="00795B21">
          <w:rPr>
            <w:webHidden/>
          </w:rPr>
        </w:r>
        <w:r w:rsidR="00795B21">
          <w:rPr>
            <w:webHidden/>
          </w:rPr>
          <w:fldChar w:fldCharType="separate"/>
        </w:r>
        <w:r w:rsidR="00E9509B">
          <w:rPr>
            <w:webHidden/>
          </w:rPr>
          <w:t>12</w:t>
        </w:r>
        <w:r w:rsidR="00795B21">
          <w:rPr>
            <w:webHidden/>
          </w:rPr>
          <w:fldChar w:fldCharType="end"/>
        </w:r>
      </w:hyperlink>
    </w:p>
    <w:p w14:paraId="68218878" w14:textId="5AAAA431" w:rsidR="00795B21" w:rsidRDefault="00A130BC">
      <w:pPr>
        <w:pStyle w:val="Inhopg1"/>
        <w:rPr>
          <w:rFonts w:asciiTheme="minorHAnsi" w:eastAsiaTheme="minorEastAsia" w:hAnsiTheme="minorHAnsi" w:cstheme="minorBidi"/>
          <w:sz w:val="22"/>
          <w:szCs w:val="22"/>
        </w:rPr>
      </w:pPr>
      <w:hyperlink w:anchor="_Toc10790429" w:history="1">
        <w:r w:rsidR="00795B21" w:rsidRPr="00656341">
          <w:rPr>
            <w:rStyle w:val="Hyperlink"/>
            <w:rFonts w:ascii="Arial" w:hAnsi="Arial" w:cs="Arial"/>
          </w:rPr>
          <w:t>IV</w:t>
        </w:r>
        <w:r w:rsidR="00795B21">
          <w:rPr>
            <w:rFonts w:asciiTheme="minorHAnsi" w:eastAsiaTheme="minorEastAsia" w:hAnsiTheme="minorHAnsi" w:cstheme="minorBidi"/>
            <w:sz w:val="22"/>
            <w:szCs w:val="22"/>
          </w:rPr>
          <w:tab/>
        </w:r>
        <w:r w:rsidR="00795B21" w:rsidRPr="00656341">
          <w:rPr>
            <w:rStyle w:val="Hyperlink"/>
            <w:rFonts w:ascii="Arial" w:hAnsi="Arial" w:cs="Arial"/>
          </w:rPr>
          <w:t>REGIE EN WIJZIGINGEN</w:t>
        </w:r>
        <w:r w:rsidR="00795B21">
          <w:rPr>
            <w:webHidden/>
          </w:rPr>
          <w:tab/>
        </w:r>
        <w:r w:rsidR="00795B21">
          <w:rPr>
            <w:webHidden/>
          </w:rPr>
          <w:fldChar w:fldCharType="begin"/>
        </w:r>
        <w:r w:rsidR="00795B21">
          <w:rPr>
            <w:webHidden/>
          </w:rPr>
          <w:instrText xml:space="preserve"> PAGEREF _Toc10790429 \h </w:instrText>
        </w:r>
        <w:r w:rsidR="00795B21">
          <w:rPr>
            <w:webHidden/>
          </w:rPr>
        </w:r>
        <w:r w:rsidR="00795B21">
          <w:rPr>
            <w:webHidden/>
          </w:rPr>
          <w:fldChar w:fldCharType="separate"/>
        </w:r>
        <w:r w:rsidR="00E9509B">
          <w:rPr>
            <w:webHidden/>
          </w:rPr>
          <w:t>12</w:t>
        </w:r>
        <w:r w:rsidR="00795B21">
          <w:rPr>
            <w:webHidden/>
          </w:rPr>
          <w:fldChar w:fldCharType="end"/>
        </w:r>
      </w:hyperlink>
    </w:p>
    <w:p w14:paraId="697D430D" w14:textId="5A5049EE" w:rsidR="00795B21" w:rsidRDefault="00A130BC">
      <w:pPr>
        <w:pStyle w:val="Inhopg1"/>
        <w:rPr>
          <w:rFonts w:asciiTheme="minorHAnsi" w:eastAsiaTheme="minorEastAsia" w:hAnsiTheme="minorHAnsi" w:cstheme="minorBidi"/>
          <w:sz w:val="22"/>
          <w:szCs w:val="22"/>
        </w:rPr>
      </w:pPr>
      <w:hyperlink w:anchor="_Toc10790430" w:history="1">
        <w:r w:rsidR="00795B21" w:rsidRPr="00656341">
          <w:rPr>
            <w:rStyle w:val="Hyperlink"/>
            <w:rFonts w:ascii="Arial" w:hAnsi="Arial" w:cs="Arial"/>
            <w:spacing w:val="22"/>
          </w:rPr>
          <w:t>13</w:t>
        </w:r>
        <w:r w:rsidR="00795B21">
          <w:rPr>
            <w:rFonts w:asciiTheme="minorHAnsi" w:eastAsiaTheme="minorEastAsia" w:hAnsiTheme="minorHAnsi" w:cstheme="minorBidi"/>
            <w:sz w:val="22"/>
            <w:szCs w:val="22"/>
          </w:rPr>
          <w:tab/>
        </w:r>
        <w:r w:rsidR="00795B21" w:rsidRPr="00656341">
          <w:rPr>
            <w:rStyle w:val="Hyperlink"/>
            <w:rFonts w:ascii="Arial" w:hAnsi="Arial" w:cs="Arial"/>
          </w:rPr>
          <w:t>Voortgang, communicatie en rapportage</w:t>
        </w:r>
        <w:r w:rsidR="00795B21">
          <w:rPr>
            <w:webHidden/>
          </w:rPr>
          <w:tab/>
        </w:r>
        <w:r w:rsidR="00795B21">
          <w:rPr>
            <w:webHidden/>
          </w:rPr>
          <w:fldChar w:fldCharType="begin"/>
        </w:r>
        <w:r w:rsidR="00795B21">
          <w:rPr>
            <w:webHidden/>
          </w:rPr>
          <w:instrText xml:space="preserve"> PAGEREF _Toc10790430 \h </w:instrText>
        </w:r>
        <w:r w:rsidR="00795B21">
          <w:rPr>
            <w:webHidden/>
          </w:rPr>
        </w:r>
        <w:r w:rsidR="00795B21">
          <w:rPr>
            <w:webHidden/>
          </w:rPr>
          <w:fldChar w:fldCharType="separate"/>
        </w:r>
        <w:r w:rsidR="00E9509B">
          <w:rPr>
            <w:webHidden/>
          </w:rPr>
          <w:t>12</w:t>
        </w:r>
        <w:r w:rsidR="00795B21">
          <w:rPr>
            <w:webHidden/>
          </w:rPr>
          <w:fldChar w:fldCharType="end"/>
        </w:r>
      </w:hyperlink>
    </w:p>
    <w:p w14:paraId="0582334D" w14:textId="3171D895" w:rsidR="00795B21" w:rsidRDefault="00A130BC">
      <w:pPr>
        <w:pStyle w:val="Inhopg1"/>
        <w:rPr>
          <w:rFonts w:asciiTheme="minorHAnsi" w:eastAsiaTheme="minorEastAsia" w:hAnsiTheme="minorHAnsi" w:cstheme="minorBidi"/>
          <w:sz w:val="22"/>
          <w:szCs w:val="22"/>
        </w:rPr>
      </w:pPr>
      <w:hyperlink w:anchor="_Toc10790431" w:history="1">
        <w:r w:rsidR="00795B21" w:rsidRPr="00656341">
          <w:rPr>
            <w:rStyle w:val="Hyperlink"/>
            <w:rFonts w:ascii="Arial" w:hAnsi="Arial" w:cs="Arial"/>
            <w:spacing w:val="22"/>
          </w:rPr>
          <w:t>14</w:t>
        </w:r>
        <w:r w:rsidR="00795B21">
          <w:rPr>
            <w:rFonts w:asciiTheme="minorHAnsi" w:eastAsiaTheme="minorEastAsia" w:hAnsiTheme="minorHAnsi" w:cstheme="minorBidi"/>
            <w:sz w:val="22"/>
            <w:szCs w:val="22"/>
          </w:rPr>
          <w:tab/>
        </w:r>
        <w:r w:rsidR="00795B21" w:rsidRPr="00656341">
          <w:rPr>
            <w:rStyle w:val="Hyperlink"/>
            <w:rFonts w:ascii="Arial" w:hAnsi="Arial" w:cs="Arial"/>
          </w:rPr>
          <w:t>Meer- en minderwerk</w:t>
        </w:r>
        <w:r w:rsidR="00795B21">
          <w:rPr>
            <w:webHidden/>
          </w:rPr>
          <w:tab/>
        </w:r>
        <w:r w:rsidR="00795B21">
          <w:rPr>
            <w:webHidden/>
          </w:rPr>
          <w:fldChar w:fldCharType="begin"/>
        </w:r>
        <w:r w:rsidR="00795B21">
          <w:rPr>
            <w:webHidden/>
          </w:rPr>
          <w:instrText xml:space="preserve"> PAGEREF _Toc10790431 \h </w:instrText>
        </w:r>
        <w:r w:rsidR="00795B21">
          <w:rPr>
            <w:webHidden/>
          </w:rPr>
        </w:r>
        <w:r w:rsidR="00795B21">
          <w:rPr>
            <w:webHidden/>
          </w:rPr>
          <w:fldChar w:fldCharType="separate"/>
        </w:r>
        <w:r w:rsidR="00E9509B">
          <w:rPr>
            <w:webHidden/>
          </w:rPr>
          <w:t>14</w:t>
        </w:r>
        <w:r w:rsidR="00795B21">
          <w:rPr>
            <w:webHidden/>
          </w:rPr>
          <w:fldChar w:fldCharType="end"/>
        </w:r>
      </w:hyperlink>
    </w:p>
    <w:p w14:paraId="6EF6C1D3" w14:textId="0ABF91DC" w:rsidR="00795B21" w:rsidRDefault="00A130BC">
      <w:pPr>
        <w:pStyle w:val="Inhopg1"/>
        <w:rPr>
          <w:rFonts w:asciiTheme="minorHAnsi" w:eastAsiaTheme="minorEastAsia" w:hAnsiTheme="minorHAnsi" w:cstheme="minorBidi"/>
          <w:sz w:val="22"/>
          <w:szCs w:val="22"/>
        </w:rPr>
      </w:pPr>
      <w:hyperlink w:anchor="_Toc10790432" w:history="1">
        <w:r w:rsidR="00795B21" w:rsidRPr="00656341">
          <w:rPr>
            <w:rStyle w:val="Hyperlink"/>
            <w:rFonts w:ascii="Arial" w:hAnsi="Arial" w:cs="Arial"/>
            <w:spacing w:val="22"/>
          </w:rPr>
          <w:t>15</w:t>
        </w:r>
        <w:r w:rsidR="00795B21">
          <w:rPr>
            <w:rFonts w:asciiTheme="minorHAnsi" w:eastAsiaTheme="minorEastAsia" w:hAnsiTheme="minorHAnsi" w:cstheme="minorBidi"/>
            <w:sz w:val="22"/>
            <w:szCs w:val="22"/>
          </w:rPr>
          <w:tab/>
        </w:r>
        <w:r w:rsidR="00795B21" w:rsidRPr="00656341">
          <w:rPr>
            <w:rStyle w:val="Hyperlink"/>
            <w:rFonts w:ascii="Arial" w:hAnsi="Arial" w:cs="Arial"/>
          </w:rPr>
          <w:t>Audit/second opinion/benchmark</w:t>
        </w:r>
        <w:r w:rsidR="00795B21">
          <w:rPr>
            <w:webHidden/>
          </w:rPr>
          <w:tab/>
        </w:r>
        <w:r w:rsidR="00795B21">
          <w:rPr>
            <w:webHidden/>
          </w:rPr>
          <w:fldChar w:fldCharType="begin"/>
        </w:r>
        <w:r w:rsidR="00795B21">
          <w:rPr>
            <w:webHidden/>
          </w:rPr>
          <w:instrText xml:space="preserve"> PAGEREF _Toc10790432 \h </w:instrText>
        </w:r>
        <w:r w:rsidR="00795B21">
          <w:rPr>
            <w:webHidden/>
          </w:rPr>
        </w:r>
        <w:r w:rsidR="00795B21">
          <w:rPr>
            <w:webHidden/>
          </w:rPr>
          <w:fldChar w:fldCharType="separate"/>
        </w:r>
        <w:r w:rsidR="00E9509B">
          <w:rPr>
            <w:webHidden/>
          </w:rPr>
          <w:t>15</w:t>
        </w:r>
        <w:r w:rsidR="00795B21">
          <w:rPr>
            <w:webHidden/>
          </w:rPr>
          <w:fldChar w:fldCharType="end"/>
        </w:r>
      </w:hyperlink>
    </w:p>
    <w:p w14:paraId="0B76A5FB" w14:textId="6260CFD5" w:rsidR="00795B21" w:rsidRDefault="00A130BC">
      <w:pPr>
        <w:pStyle w:val="Inhopg1"/>
        <w:rPr>
          <w:rFonts w:asciiTheme="minorHAnsi" w:eastAsiaTheme="minorEastAsia" w:hAnsiTheme="minorHAnsi" w:cstheme="minorBidi"/>
          <w:sz w:val="22"/>
          <w:szCs w:val="22"/>
        </w:rPr>
      </w:pPr>
      <w:hyperlink w:anchor="_Toc10790433" w:history="1">
        <w:r w:rsidR="00795B21" w:rsidRPr="00656341">
          <w:rPr>
            <w:rStyle w:val="Hyperlink"/>
            <w:rFonts w:ascii="Arial" w:hAnsi="Arial" w:cs="Arial"/>
          </w:rPr>
          <w:t>V</w:t>
        </w:r>
        <w:r w:rsidR="00795B21">
          <w:rPr>
            <w:rFonts w:asciiTheme="minorHAnsi" w:eastAsiaTheme="minorEastAsia" w:hAnsiTheme="minorHAnsi" w:cstheme="minorBidi"/>
            <w:sz w:val="22"/>
            <w:szCs w:val="22"/>
          </w:rPr>
          <w:tab/>
        </w:r>
        <w:r w:rsidR="00795B21" w:rsidRPr="00656341">
          <w:rPr>
            <w:rStyle w:val="Hyperlink"/>
            <w:rFonts w:ascii="Arial" w:hAnsi="Arial" w:cs="Arial"/>
          </w:rPr>
          <w:t>FINANCIEEL</w:t>
        </w:r>
        <w:r w:rsidR="00795B21">
          <w:rPr>
            <w:webHidden/>
          </w:rPr>
          <w:tab/>
        </w:r>
        <w:r w:rsidR="00795B21">
          <w:rPr>
            <w:webHidden/>
          </w:rPr>
          <w:fldChar w:fldCharType="begin"/>
        </w:r>
        <w:r w:rsidR="00795B21">
          <w:rPr>
            <w:webHidden/>
          </w:rPr>
          <w:instrText xml:space="preserve"> PAGEREF _Toc10790433 \h </w:instrText>
        </w:r>
        <w:r w:rsidR="00795B21">
          <w:rPr>
            <w:webHidden/>
          </w:rPr>
        </w:r>
        <w:r w:rsidR="00795B21">
          <w:rPr>
            <w:webHidden/>
          </w:rPr>
          <w:fldChar w:fldCharType="separate"/>
        </w:r>
        <w:r w:rsidR="00E9509B">
          <w:rPr>
            <w:webHidden/>
          </w:rPr>
          <w:t>15</w:t>
        </w:r>
        <w:r w:rsidR="00795B21">
          <w:rPr>
            <w:webHidden/>
          </w:rPr>
          <w:fldChar w:fldCharType="end"/>
        </w:r>
      </w:hyperlink>
    </w:p>
    <w:p w14:paraId="61CA3811" w14:textId="1D0CE39C" w:rsidR="00795B21" w:rsidRDefault="00A130BC">
      <w:pPr>
        <w:pStyle w:val="Inhopg1"/>
        <w:rPr>
          <w:rFonts w:asciiTheme="minorHAnsi" w:eastAsiaTheme="minorEastAsia" w:hAnsiTheme="minorHAnsi" w:cstheme="minorBidi"/>
          <w:sz w:val="22"/>
          <w:szCs w:val="22"/>
        </w:rPr>
      </w:pPr>
      <w:hyperlink w:anchor="_Toc10790434" w:history="1">
        <w:r w:rsidR="00795B21" w:rsidRPr="00656341">
          <w:rPr>
            <w:rStyle w:val="Hyperlink"/>
            <w:rFonts w:ascii="Arial" w:hAnsi="Arial" w:cs="Arial"/>
            <w:spacing w:val="22"/>
          </w:rPr>
          <w:t>16</w:t>
        </w:r>
        <w:r w:rsidR="00795B21">
          <w:rPr>
            <w:rFonts w:asciiTheme="minorHAnsi" w:eastAsiaTheme="minorEastAsia" w:hAnsiTheme="minorHAnsi" w:cstheme="minorBidi"/>
            <w:sz w:val="22"/>
            <w:szCs w:val="22"/>
          </w:rPr>
          <w:tab/>
        </w:r>
        <w:r w:rsidR="00795B21" w:rsidRPr="00656341">
          <w:rPr>
            <w:rStyle w:val="Hyperlink"/>
            <w:rFonts w:ascii="Arial" w:hAnsi="Arial" w:cs="Arial"/>
          </w:rPr>
          <w:t>Prijzen</w:t>
        </w:r>
        <w:r w:rsidR="00795B21">
          <w:rPr>
            <w:webHidden/>
          </w:rPr>
          <w:tab/>
        </w:r>
        <w:r w:rsidR="00795B21">
          <w:rPr>
            <w:webHidden/>
          </w:rPr>
          <w:fldChar w:fldCharType="begin"/>
        </w:r>
        <w:r w:rsidR="00795B21">
          <w:rPr>
            <w:webHidden/>
          </w:rPr>
          <w:instrText xml:space="preserve"> PAGEREF _Toc10790434 \h </w:instrText>
        </w:r>
        <w:r w:rsidR="00795B21">
          <w:rPr>
            <w:webHidden/>
          </w:rPr>
        </w:r>
        <w:r w:rsidR="00795B21">
          <w:rPr>
            <w:webHidden/>
          </w:rPr>
          <w:fldChar w:fldCharType="separate"/>
        </w:r>
        <w:r w:rsidR="00E9509B">
          <w:rPr>
            <w:webHidden/>
          </w:rPr>
          <w:t>15</w:t>
        </w:r>
        <w:r w:rsidR="00795B21">
          <w:rPr>
            <w:webHidden/>
          </w:rPr>
          <w:fldChar w:fldCharType="end"/>
        </w:r>
      </w:hyperlink>
    </w:p>
    <w:p w14:paraId="25D5D29F" w14:textId="7E8C0C80" w:rsidR="00795B21" w:rsidRDefault="00A130BC">
      <w:pPr>
        <w:pStyle w:val="Inhopg1"/>
        <w:rPr>
          <w:rFonts w:asciiTheme="minorHAnsi" w:eastAsiaTheme="minorEastAsia" w:hAnsiTheme="minorHAnsi" w:cstheme="minorBidi"/>
          <w:sz w:val="22"/>
          <w:szCs w:val="22"/>
        </w:rPr>
      </w:pPr>
      <w:hyperlink w:anchor="_Toc10790435" w:history="1">
        <w:r w:rsidR="00795B21" w:rsidRPr="00656341">
          <w:rPr>
            <w:rStyle w:val="Hyperlink"/>
            <w:rFonts w:ascii="Arial" w:hAnsi="Arial" w:cs="Arial"/>
            <w:spacing w:val="22"/>
          </w:rPr>
          <w:t>17</w:t>
        </w:r>
        <w:r w:rsidR="00795B21">
          <w:rPr>
            <w:rFonts w:asciiTheme="minorHAnsi" w:eastAsiaTheme="minorEastAsia" w:hAnsiTheme="minorHAnsi" w:cstheme="minorBidi"/>
            <w:sz w:val="22"/>
            <w:szCs w:val="22"/>
          </w:rPr>
          <w:tab/>
        </w:r>
        <w:r w:rsidR="00795B21" w:rsidRPr="00656341">
          <w:rPr>
            <w:rStyle w:val="Hyperlink"/>
            <w:rFonts w:ascii="Arial" w:hAnsi="Arial" w:cs="Arial"/>
          </w:rPr>
          <w:t>Betaling</w:t>
        </w:r>
        <w:r w:rsidR="00795B21">
          <w:rPr>
            <w:webHidden/>
          </w:rPr>
          <w:tab/>
        </w:r>
        <w:r w:rsidR="00795B21">
          <w:rPr>
            <w:webHidden/>
          </w:rPr>
          <w:fldChar w:fldCharType="begin"/>
        </w:r>
        <w:r w:rsidR="00795B21">
          <w:rPr>
            <w:webHidden/>
          </w:rPr>
          <w:instrText xml:space="preserve"> PAGEREF _Toc10790435 \h </w:instrText>
        </w:r>
        <w:r w:rsidR="00795B21">
          <w:rPr>
            <w:webHidden/>
          </w:rPr>
        </w:r>
        <w:r w:rsidR="00795B21">
          <w:rPr>
            <w:webHidden/>
          </w:rPr>
          <w:fldChar w:fldCharType="separate"/>
        </w:r>
        <w:r w:rsidR="00E9509B">
          <w:rPr>
            <w:webHidden/>
          </w:rPr>
          <w:t>16</w:t>
        </w:r>
        <w:r w:rsidR="00795B21">
          <w:rPr>
            <w:webHidden/>
          </w:rPr>
          <w:fldChar w:fldCharType="end"/>
        </w:r>
      </w:hyperlink>
    </w:p>
    <w:p w14:paraId="16FDED90" w14:textId="22BA96CD" w:rsidR="00795B21" w:rsidRDefault="00A130BC">
      <w:pPr>
        <w:pStyle w:val="Inhopg1"/>
        <w:rPr>
          <w:rFonts w:asciiTheme="minorHAnsi" w:eastAsiaTheme="minorEastAsia" w:hAnsiTheme="minorHAnsi" w:cstheme="minorBidi"/>
          <w:sz w:val="22"/>
          <w:szCs w:val="22"/>
        </w:rPr>
      </w:pPr>
      <w:hyperlink w:anchor="_Toc10790436" w:history="1">
        <w:r w:rsidR="00795B21" w:rsidRPr="00656341">
          <w:rPr>
            <w:rStyle w:val="Hyperlink"/>
            <w:rFonts w:ascii="Arial" w:hAnsi="Arial" w:cs="Arial"/>
          </w:rPr>
          <w:t>VI</w:t>
        </w:r>
        <w:r w:rsidR="00795B21">
          <w:rPr>
            <w:rFonts w:asciiTheme="minorHAnsi" w:eastAsiaTheme="minorEastAsia" w:hAnsiTheme="minorHAnsi" w:cstheme="minorBidi"/>
            <w:sz w:val="22"/>
            <w:szCs w:val="22"/>
          </w:rPr>
          <w:tab/>
        </w:r>
        <w:r w:rsidR="00795B21" w:rsidRPr="00656341">
          <w:rPr>
            <w:rStyle w:val="Hyperlink"/>
            <w:rFonts w:ascii="Arial" w:hAnsi="Arial" w:cs="Arial"/>
          </w:rPr>
          <w:t>GARANTIES EN AANSPRAKELIJKHEID</w:t>
        </w:r>
        <w:r w:rsidR="00795B21">
          <w:rPr>
            <w:webHidden/>
          </w:rPr>
          <w:tab/>
        </w:r>
        <w:r w:rsidR="00795B21">
          <w:rPr>
            <w:webHidden/>
          </w:rPr>
          <w:fldChar w:fldCharType="begin"/>
        </w:r>
        <w:r w:rsidR="00795B21">
          <w:rPr>
            <w:webHidden/>
          </w:rPr>
          <w:instrText xml:space="preserve"> PAGEREF _Toc10790436 \h </w:instrText>
        </w:r>
        <w:r w:rsidR="00795B21">
          <w:rPr>
            <w:webHidden/>
          </w:rPr>
        </w:r>
        <w:r w:rsidR="00795B21">
          <w:rPr>
            <w:webHidden/>
          </w:rPr>
          <w:fldChar w:fldCharType="separate"/>
        </w:r>
        <w:r w:rsidR="00E9509B">
          <w:rPr>
            <w:webHidden/>
          </w:rPr>
          <w:t>17</w:t>
        </w:r>
        <w:r w:rsidR="00795B21">
          <w:rPr>
            <w:webHidden/>
          </w:rPr>
          <w:fldChar w:fldCharType="end"/>
        </w:r>
      </w:hyperlink>
    </w:p>
    <w:p w14:paraId="268F71F3" w14:textId="71ABE4E4" w:rsidR="00795B21" w:rsidRDefault="00A130BC">
      <w:pPr>
        <w:pStyle w:val="Inhopg1"/>
        <w:rPr>
          <w:rFonts w:asciiTheme="minorHAnsi" w:eastAsiaTheme="minorEastAsia" w:hAnsiTheme="minorHAnsi" w:cstheme="minorBidi"/>
          <w:sz w:val="22"/>
          <w:szCs w:val="22"/>
        </w:rPr>
      </w:pPr>
      <w:hyperlink w:anchor="_Toc10790437" w:history="1">
        <w:r w:rsidR="00795B21" w:rsidRPr="00656341">
          <w:rPr>
            <w:rStyle w:val="Hyperlink"/>
            <w:rFonts w:ascii="Arial" w:hAnsi="Arial" w:cs="Arial"/>
            <w:spacing w:val="22"/>
          </w:rPr>
          <w:t>18</w:t>
        </w:r>
        <w:r w:rsidR="00795B21">
          <w:rPr>
            <w:rFonts w:asciiTheme="minorHAnsi" w:eastAsiaTheme="minorEastAsia" w:hAnsiTheme="minorHAnsi" w:cstheme="minorBidi"/>
            <w:sz w:val="22"/>
            <w:szCs w:val="22"/>
          </w:rPr>
          <w:tab/>
        </w:r>
        <w:r w:rsidR="00795B21" w:rsidRPr="00656341">
          <w:rPr>
            <w:rStyle w:val="Hyperlink"/>
            <w:rFonts w:ascii="Arial" w:hAnsi="Arial" w:cs="Arial"/>
          </w:rPr>
          <w:t>Garanties</w:t>
        </w:r>
        <w:r w:rsidR="00795B21">
          <w:rPr>
            <w:webHidden/>
          </w:rPr>
          <w:tab/>
        </w:r>
        <w:r w:rsidR="00795B21">
          <w:rPr>
            <w:webHidden/>
          </w:rPr>
          <w:fldChar w:fldCharType="begin"/>
        </w:r>
        <w:r w:rsidR="00795B21">
          <w:rPr>
            <w:webHidden/>
          </w:rPr>
          <w:instrText xml:space="preserve"> PAGEREF _Toc10790437 \h </w:instrText>
        </w:r>
        <w:r w:rsidR="00795B21">
          <w:rPr>
            <w:webHidden/>
          </w:rPr>
        </w:r>
        <w:r w:rsidR="00795B21">
          <w:rPr>
            <w:webHidden/>
          </w:rPr>
          <w:fldChar w:fldCharType="separate"/>
        </w:r>
        <w:r w:rsidR="00E9509B">
          <w:rPr>
            <w:webHidden/>
          </w:rPr>
          <w:t>17</w:t>
        </w:r>
        <w:r w:rsidR="00795B21">
          <w:rPr>
            <w:webHidden/>
          </w:rPr>
          <w:fldChar w:fldCharType="end"/>
        </w:r>
      </w:hyperlink>
    </w:p>
    <w:p w14:paraId="68133970" w14:textId="1AEB69D0" w:rsidR="00795B21" w:rsidRDefault="00A130BC">
      <w:pPr>
        <w:pStyle w:val="Inhopg1"/>
        <w:rPr>
          <w:rFonts w:asciiTheme="minorHAnsi" w:eastAsiaTheme="minorEastAsia" w:hAnsiTheme="minorHAnsi" w:cstheme="minorBidi"/>
          <w:sz w:val="22"/>
          <w:szCs w:val="22"/>
        </w:rPr>
      </w:pPr>
      <w:hyperlink w:anchor="_Toc10790438" w:history="1">
        <w:r w:rsidR="00795B21" w:rsidRPr="00656341">
          <w:rPr>
            <w:rStyle w:val="Hyperlink"/>
            <w:rFonts w:ascii="Arial" w:hAnsi="Arial" w:cs="Arial"/>
            <w:spacing w:val="22"/>
          </w:rPr>
          <w:t>19</w:t>
        </w:r>
        <w:r w:rsidR="00795B21">
          <w:rPr>
            <w:rFonts w:asciiTheme="minorHAnsi" w:eastAsiaTheme="minorEastAsia" w:hAnsiTheme="minorHAnsi" w:cstheme="minorBidi"/>
            <w:sz w:val="22"/>
            <w:szCs w:val="22"/>
          </w:rPr>
          <w:tab/>
        </w:r>
        <w:r w:rsidR="00795B21" w:rsidRPr="00656341">
          <w:rPr>
            <w:rStyle w:val="Hyperlink"/>
            <w:rFonts w:ascii="Arial" w:hAnsi="Arial" w:cs="Arial"/>
          </w:rPr>
          <w:t>Boete / service credit</w:t>
        </w:r>
        <w:r w:rsidR="00795B21">
          <w:rPr>
            <w:webHidden/>
          </w:rPr>
          <w:tab/>
        </w:r>
        <w:r w:rsidR="00795B21">
          <w:rPr>
            <w:webHidden/>
          </w:rPr>
          <w:fldChar w:fldCharType="begin"/>
        </w:r>
        <w:r w:rsidR="00795B21">
          <w:rPr>
            <w:webHidden/>
          </w:rPr>
          <w:instrText xml:space="preserve"> PAGEREF _Toc10790438 \h </w:instrText>
        </w:r>
        <w:r w:rsidR="00795B21">
          <w:rPr>
            <w:webHidden/>
          </w:rPr>
        </w:r>
        <w:r w:rsidR="00795B21">
          <w:rPr>
            <w:webHidden/>
          </w:rPr>
          <w:fldChar w:fldCharType="separate"/>
        </w:r>
        <w:r w:rsidR="00E9509B">
          <w:rPr>
            <w:webHidden/>
          </w:rPr>
          <w:t>18</w:t>
        </w:r>
        <w:r w:rsidR="00795B21">
          <w:rPr>
            <w:webHidden/>
          </w:rPr>
          <w:fldChar w:fldCharType="end"/>
        </w:r>
      </w:hyperlink>
    </w:p>
    <w:p w14:paraId="448F6670" w14:textId="30AFAD53" w:rsidR="00795B21" w:rsidRDefault="00A130BC">
      <w:pPr>
        <w:pStyle w:val="Inhopg1"/>
        <w:rPr>
          <w:rFonts w:asciiTheme="minorHAnsi" w:eastAsiaTheme="minorEastAsia" w:hAnsiTheme="minorHAnsi" w:cstheme="minorBidi"/>
          <w:sz w:val="22"/>
          <w:szCs w:val="22"/>
        </w:rPr>
      </w:pPr>
      <w:hyperlink w:anchor="_Toc10790439" w:history="1">
        <w:r w:rsidR="00795B21" w:rsidRPr="00656341">
          <w:rPr>
            <w:rStyle w:val="Hyperlink"/>
            <w:rFonts w:ascii="Arial" w:hAnsi="Arial" w:cs="Arial"/>
            <w:spacing w:val="22"/>
          </w:rPr>
          <w:t>20</w:t>
        </w:r>
        <w:r w:rsidR="00795B21">
          <w:rPr>
            <w:rFonts w:asciiTheme="minorHAnsi" w:eastAsiaTheme="minorEastAsia" w:hAnsiTheme="minorHAnsi" w:cstheme="minorBidi"/>
            <w:sz w:val="22"/>
            <w:szCs w:val="22"/>
          </w:rPr>
          <w:tab/>
        </w:r>
        <w:r w:rsidR="00795B21" w:rsidRPr="00656341">
          <w:rPr>
            <w:rStyle w:val="Hyperlink"/>
            <w:rFonts w:ascii="Arial" w:hAnsi="Arial" w:cs="Arial"/>
          </w:rPr>
          <w:t>Aansprakelijkheid</w:t>
        </w:r>
        <w:r w:rsidR="00795B21">
          <w:rPr>
            <w:webHidden/>
          </w:rPr>
          <w:tab/>
        </w:r>
        <w:r w:rsidR="00795B21">
          <w:rPr>
            <w:webHidden/>
          </w:rPr>
          <w:fldChar w:fldCharType="begin"/>
        </w:r>
        <w:r w:rsidR="00795B21">
          <w:rPr>
            <w:webHidden/>
          </w:rPr>
          <w:instrText xml:space="preserve"> PAGEREF _Toc10790439 \h </w:instrText>
        </w:r>
        <w:r w:rsidR="00795B21">
          <w:rPr>
            <w:webHidden/>
          </w:rPr>
        </w:r>
        <w:r w:rsidR="00795B21">
          <w:rPr>
            <w:webHidden/>
          </w:rPr>
          <w:fldChar w:fldCharType="separate"/>
        </w:r>
        <w:r w:rsidR="00E9509B">
          <w:rPr>
            <w:webHidden/>
          </w:rPr>
          <w:t>19</w:t>
        </w:r>
        <w:r w:rsidR="00795B21">
          <w:rPr>
            <w:webHidden/>
          </w:rPr>
          <w:fldChar w:fldCharType="end"/>
        </w:r>
      </w:hyperlink>
    </w:p>
    <w:p w14:paraId="4C59ADFB" w14:textId="25388438" w:rsidR="00795B21" w:rsidRDefault="00A130BC">
      <w:pPr>
        <w:pStyle w:val="Inhopg1"/>
        <w:rPr>
          <w:rFonts w:asciiTheme="minorHAnsi" w:eastAsiaTheme="minorEastAsia" w:hAnsiTheme="minorHAnsi" w:cstheme="minorBidi"/>
          <w:sz w:val="22"/>
          <w:szCs w:val="22"/>
        </w:rPr>
      </w:pPr>
      <w:hyperlink w:anchor="_Toc10790440" w:history="1">
        <w:r w:rsidR="00795B21" w:rsidRPr="00656341">
          <w:rPr>
            <w:rStyle w:val="Hyperlink"/>
            <w:rFonts w:ascii="Arial" w:hAnsi="Arial" w:cs="Arial"/>
            <w:spacing w:val="22"/>
          </w:rPr>
          <w:t>21</w:t>
        </w:r>
        <w:r w:rsidR="00795B21">
          <w:rPr>
            <w:rFonts w:asciiTheme="minorHAnsi" w:eastAsiaTheme="minorEastAsia" w:hAnsiTheme="minorHAnsi" w:cstheme="minorBidi"/>
            <w:sz w:val="22"/>
            <w:szCs w:val="22"/>
          </w:rPr>
          <w:tab/>
        </w:r>
        <w:r w:rsidR="00795B21" w:rsidRPr="00656341">
          <w:rPr>
            <w:rStyle w:val="Hyperlink"/>
            <w:rFonts w:ascii="Arial" w:hAnsi="Arial" w:cs="Arial"/>
          </w:rPr>
          <w:t>Overmacht</w:t>
        </w:r>
        <w:r w:rsidR="00795B21">
          <w:rPr>
            <w:webHidden/>
          </w:rPr>
          <w:tab/>
        </w:r>
        <w:r w:rsidR="00795B21">
          <w:rPr>
            <w:webHidden/>
          </w:rPr>
          <w:fldChar w:fldCharType="begin"/>
        </w:r>
        <w:r w:rsidR="00795B21">
          <w:rPr>
            <w:webHidden/>
          </w:rPr>
          <w:instrText xml:space="preserve"> PAGEREF _Toc10790440 \h </w:instrText>
        </w:r>
        <w:r w:rsidR="00795B21">
          <w:rPr>
            <w:webHidden/>
          </w:rPr>
        </w:r>
        <w:r w:rsidR="00795B21">
          <w:rPr>
            <w:webHidden/>
          </w:rPr>
          <w:fldChar w:fldCharType="separate"/>
        </w:r>
        <w:r w:rsidR="00E9509B">
          <w:rPr>
            <w:webHidden/>
          </w:rPr>
          <w:t>20</w:t>
        </w:r>
        <w:r w:rsidR="00795B21">
          <w:rPr>
            <w:webHidden/>
          </w:rPr>
          <w:fldChar w:fldCharType="end"/>
        </w:r>
      </w:hyperlink>
    </w:p>
    <w:p w14:paraId="2774411D" w14:textId="26CBF154" w:rsidR="00795B21" w:rsidRDefault="00A130BC">
      <w:pPr>
        <w:pStyle w:val="Inhopg1"/>
        <w:rPr>
          <w:rFonts w:asciiTheme="minorHAnsi" w:eastAsiaTheme="minorEastAsia" w:hAnsiTheme="minorHAnsi" w:cstheme="minorBidi"/>
          <w:sz w:val="22"/>
          <w:szCs w:val="22"/>
        </w:rPr>
      </w:pPr>
      <w:hyperlink w:anchor="_Toc10790441" w:history="1">
        <w:r w:rsidR="00795B21" w:rsidRPr="00656341">
          <w:rPr>
            <w:rStyle w:val="Hyperlink"/>
            <w:rFonts w:ascii="Arial" w:hAnsi="Arial" w:cs="Arial"/>
            <w:spacing w:val="22"/>
          </w:rPr>
          <w:t>22</w:t>
        </w:r>
        <w:r w:rsidR="00795B21">
          <w:rPr>
            <w:rFonts w:asciiTheme="minorHAnsi" w:eastAsiaTheme="minorEastAsia" w:hAnsiTheme="minorHAnsi" w:cstheme="minorBidi"/>
            <w:sz w:val="22"/>
            <w:szCs w:val="22"/>
          </w:rPr>
          <w:tab/>
        </w:r>
        <w:r w:rsidR="00795B21" w:rsidRPr="00656341">
          <w:rPr>
            <w:rStyle w:val="Hyperlink"/>
            <w:rFonts w:ascii="Arial" w:hAnsi="Arial" w:cs="Arial"/>
          </w:rPr>
          <w:t>Verzekering</w:t>
        </w:r>
        <w:r w:rsidR="00795B21">
          <w:rPr>
            <w:webHidden/>
          </w:rPr>
          <w:tab/>
        </w:r>
        <w:r w:rsidR="00795B21">
          <w:rPr>
            <w:webHidden/>
          </w:rPr>
          <w:fldChar w:fldCharType="begin"/>
        </w:r>
        <w:r w:rsidR="00795B21">
          <w:rPr>
            <w:webHidden/>
          </w:rPr>
          <w:instrText xml:space="preserve"> PAGEREF _Toc10790441 \h </w:instrText>
        </w:r>
        <w:r w:rsidR="00795B21">
          <w:rPr>
            <w:webHidden/>
          </w:rPr>
        </w:r>
        <w:r w:rsidR="00795B21">
          <w:rPr>
            <w:webHidden/>
          </w:rPr>
          <w:fldChar w:fldCharType="separate"/>
        </w:r>
        <w:r w:rsidR="00E9509B">
          <w:rPr>
            <w:webHidden/>
          </w:rPr>
          <w:t>21</w:t>
        </w:r>
        <w:r w:rsidR="00795B21">
          <w:rPr>
            <w:webHidden/>
          </w:rPr>
          <w:fldChar w:fldCharType="end"/>
        </w:r>
      </w:hyperlink>
    </w:p>
    <w:p w14:paraId="31F2C197" w14:textId="002D5829" w:rsidR="00795B21" w:rsidRDefault="00A130BC">
      <w:pPr>
        <w:pStyle w:val="Inhopg1"/>
        <w:rPr>
          <w:rFonts w:asciiTheme="minorHAnsi" w:eastAsiaTheme="minorEastAsia" w:hAnsiTheme="minorHAnsi" w:cstheme="minorBidi"/>
          <w:sz w:val="22"/>
          <w:szCs w:val="22"/>
        </w:rPr>
      </w:pPr>
      <w:hyperlink w:anchor="_Toc10790442" w:history="1">
        <w:r w:rsidR="00795B21" w:rsidRPr="00656341">
          <w:rPr>
            <w:rStyle w:val="Hyperlink"/>
            <w:rFonts w:ascii="Arial" w:hAnsi="Arial" w:cs="Arial"/>
          </w:rPr>
          <w:t>VII</w:t>
        </w:r>
        <w:r w:rsidR="00795B21">
          <w:rPr>
            <w:rFonts w:asciiTheme="minorHAnsi" w:eastAsiaTheme="minorEastAsia" w:hAnsiTheme="minorHAnsi" w:cstheme="minorBidi"/>
            <w:sz w:val="22"/>
            <w:szCs w:val="22"/>
          </w:rPr>
          <w:tab/>
        </w:r>
        <w:r w:rsidR="00795B21" w:rsidRPr="00656341">
          <w:rPr>
            <w:rStyle w:val="Hyperlink"/>
            <w:rFonts w:ascii="Arial" w:hAnsi="Arial" w:cs="Arial"/>
          </w:rPr>
          <w:t>DATA EN BEVEILIGING</w:t>
        </w:r>
        <w:r w:rsidR="00795B21">
          <w:rPr>
            <w:webHidden/>
          </w:rPr>
          <w:tab/>
        </w:r>
        <w:r w:rsidR="00795B21">
          <w:rPr>
            <w:webHidden/>
          </w:rPr>
          <w:fldChar w:fldCharType="begin"/>
        </w:r>
        <w:r w:rsidR="00795B21">
          <w:rPr>
            <w:webHidden/>
          </w:rPr>
          <w:instrText xml:space="preserve"> PAGEREF _Toc10790442 \h </w:instrText>
        </w:r>
        <w:r w:rsidR="00795B21">
          <w:rPr>
            <w:webHidden/>
          </w:rPr>
        </w:r>
        <w:r w:rsidR="00795B21">
          <w:rPr>
            <w:webHidden/>
          </w:rPr>
          <w:fldChar w:fldCharType="separate"/>
        </w:r>
        <w:r w:rsidR="00E9509B">
          <w:rPr>
            <w:webHidden/>
          </w:rPr>
          <w:t>21</w:t>
        </w:r>
        <w:r w:rsidR="00795B21">
          <w:rPr>
            <w:webHidden/>
          </w:rPr>
          <w:fldChar w:fldCharType="end"/>
        </w:r>
      </w:hyperlink>
    </w:p>
    <w:p w14:paraId="48F97F58" w14:textId="09CEB276" w:rsidR="00795B21" w:rsidRDefault="00A130BC">
      <w:pPr>
        <w:pStyle w:val="Inhopg1"/>
        <w:rPr>
          <w:rFonts w:asciiTheme="minorHAnsi" w:eastAsiaTheme="minorEastAsia" w:hAnsiTheme="minorHAnsi" w:cstheme="minorBidi"/>
          <w:sz w:val="22"/>
          <w:szCs w:val="22"/>
        </w:rPr>
      </w:pPr>
      <w:hyperlink w:anchor="_Toc10790443" w:history="1">
        <w:r w:rsidR="00795B21" w:rsidRPr="00656341">
          <w:rPr>
            <w:rStyle w:val="Hyperlink"/>
            <w:rFonts w:ascii="Arial" w:hAnsi="Arial" w:cs="Arial"/>
            <w:spacing w:val="22"/>
          </w:rPr>
          <w:t>23</w:t>
        </w:r>
        <w:r w:rsidR="00795B21">
          <w:rPr>
            <w:rFonts w:asciiTheme="minorHAnsi" w:eastAsiaTheme="minorEastAsia" w:hAnsiTheme="minorHAnsi" w:cstheme="minorBidi"/>
            <w:sz w:val="22"/>
            <w:szCs w:val="22"/>
          </w:rPr>
          <w:tab/>
        </w:r>
        <w:r w:rsidR="00795B21" w:rsidRPr="00656341">
          <w:rPr>
            <w:rStyle w:val="Hyperlink"/>
            <w:rFonts w:ascii="Arial" w:hAnsi="Arial" w:cs="Arial"/>
          </w:rPr>
          <w:t>Gebruiksrecht Systeemprogrammatuur</w:t>
        </w:r>
        <w:r w:rsidR="00795B21">
          <w:rPr>
            <w:webHidden/>
          </w:rPr>
          <w:tab/>
        </w:r>
        <w:r w:rsidR="00795B21">
          <w:rPr>
            <w:webHidden/>
          </w:rPr>
          <w:fldChar w:fldCharType="begin"/>
        </w:r>
        <w:r w:rsidR="00795B21">
          <w:rPr>
            <w:webHidden/>
          </w:rPr>
          <w:instrText xml:space="preserve"> PAGEREF _Toc10790443 \h </w:instrText>
        </w:r>
        <w:r w:rsidR="00795B21">
          <w:rPr>
            <w:webHidden/>
          </w:rPr>
        </w:r>
        <w:r w:rsidR="00795B21">
          <w:rPr>
            <w:webHidden/>
          </w:rPr>
          <w:fldChar w:fldCharType="separate"/>
        </w:r>
        <w:r w:rsidR="00E9509B">
          <w:rPr>
            <w:webHidden/>
          </w:rPr>
          <w:t>21</w:t>
        </w:r>
        <w:r w:rsidR="00795B21">
          <w:rPr>
            <w:webHidden/>
          </w:rPr>
          <w:fldChar w:fldCharType="end"/>
        </w:r>
      </w:hyperlink>
    </w:p>
    <w:p w14:paraId="2697235E" w14:textId="2FB34442" w:rsidR="00795B21" w:rsidRDefault="00A130BC">
      <w:pPr>
        <w:pStyle w:val="Inhopg1"/>
        <w:rPr>
          <w:rFonts w:asciiTheme="minorHAnsi" w:eastAsiaTheme="minorEastAsia" w:hAnsiTheme="minorHAnsi" w:cstheme="minorBidi"/>
          <w:sz w:val="22"/>
          <w:szCs w:val="22"/>
        </w:rPr>
      </w:pPr>
      <w:hyperlink w:anchor="_Toc10790444" w:history="1">
        <w:r w:rsidR="00795B21" w:rsidRPr="00656341">
          <w:rPr>
            <w:rStyle w:val="Hyperlink"/>
            <w:rFonts w:ascii="Arial" w:hAnsi="Arial" w:cs="Arial"/>
            <w:spacing w:val="22"/>
          </w:rPr>
          <w:t>24</w:t>
        </w:r>
        <w:r w:rsidR="00795B21">
          <w:rPr>
            <w:rFonts w:asciiTheme="minorHAnsi" w:eastAsiaTheme="minorEastAsia" w:hAnsiTheme="minorHAnsi" w:cstheme="minorBidi"/>
            <w:sz w:val="22"/>
            <w:szCs w:val="22"/>
          </w:rPr>
          <w:tab/>
        </w:r>
        <w:r w:rsidR="00795B21" w:rsidRPr="00656341">
          <w:rPr>
            <w:rStyle w:val="Hyperlink"/>
            <w:rFonts w:ascii="Arial" w:hAnsi="Arial" w:cs="Arial"/>
          </w:rPr>
          <w:t>Geheimhouding</w:t>
        </w:r>
        <w:r w:rsidR="00795B21">
          <w:rPr>
            <w:webHidden/>
          </w:rPr>
          <w:tab/>
        </w:r>
        <w:r w:rsidR="00795B21">
          <w:rPr>
            <w:webHidden/>
          </w:rPr>
          <w:fldChar w:fldCharType="begin"/>
        </w:r>
        <w:r w:rsidR="00795B21">
          <w:rPr>
            <w:webHidden/>
          </w:rPr>
          <w:instrText xml:space="preserve"> PAGEREF _Toc10790444 \h </w:instrText>
        </w:r>
        <w:r w:rsidR="00795B21">
          <w:rPr>
            <w:webHidden/>
          </w:rPr>
        </w:r>
        <w:r w:rsidR="00795B21">
          <w:rPr>
            <w:webHidden/>
          </w:rPr>
          <w:fldChar w:fldCharType="separate"/>
        </w:r>
        <w:r w:rsidR="00E9509B">
          <w:rPr>
            <w:webHidden/>
          </w:rPr>
          <w:t>22</w:t>
        </w:r>
        <w:r w:rsidR="00795B21">
          <w:rPr>
            <w:webHidden/>
          </w:rPr>
          <w:fldChar w:fldCharType="end"/>
        </w:r>
      </w:hyperlink>
    </w:p>
    <w:p w14:paraId="0F34A32B" w14:textId="2C4803C9" w:rsidR="00795B21" w:rsidRDefault="00A130BC">
      <w:pPr>
        <w:pStyle w:val="Inhopg1"/>
        <w:rPr>
          <w:rFonts w:asciiTheme="minorHAnsi" w:eastAsiaTheme="minorEastAsia" w:hAnsiTheme="minorHAnsi" w:cstheme="minorBidi"/>
          <w:sz w:val="22"/>
          <w:szCs w:val="22"/>
        </w:rPr>
      </w:pPr>
      <w:hyperlink w:anchor="_Toc10790445" w:history="1">
        <w:r w:rsidR="00795B21" w:rsidRPr="00656341">
          <w:rPr>
            <w:rStyle w:val="Hyperlink"/>
            <w:rFonts w:ascii="Arial" w:hAnsi="Arial" w:cs="Arial"/>
            <w:spacing w:val="22"/>
          </w:rPr>
          <w:t>25</w:t>
        </w:r>
        <w:r w:rsidR="00795B21">
          <w:rPr>
            <w:rFonts w:asciiTheme="minorHAnsi" w:eastAsiaTheme="minorEastAsia" w:hAnsiTheme="minorHAnsi" w:cstheme="minorBidi"/>
            <w:sz w:val="22"/>
            <w:szCs w:val="22"/>
          </w:rPr>
          <w:tab/>
        </w:r>
        <w:r w:rsidR="00795B21" w:rsidRPr="00656341">
          <w:rPr>
            <w:rStyle w:val="Hyperlink"/>
            <w:rFonts w:ascii="Arial" w:hAnsi="Arial" w:cs="Arial"/>
          </w:rPr>
          <w:t>Beveiliging</w:t>
        </w:r>
        <w:r w:rsidR="00795B21">
          <w:rPr>
            <w:webHidden/>
          </w:rPr>
          <w:tab/>
        </w:r>
        <w:r w:rsidR="00795B21">
          <w:rPr>
            <w:webHidden/>
          </w:rPr>
          <w:fldChar w:fldCharType="begin"/>
        </w:r>
        <w:r w:rsidR="00795B21">
          <w:rPr>
            <w:webHidden/>
          </w:rPr>
          <w:instrText xml:space="preserve"> PAGEREF _Toc10790445 \h </w:instrText>
        </w:r>
        <w:r w:rsidR="00795B21">
          <w:rPr>
            <w:webHidden/>
          </w:rPr>
        </w:r>
        <w:r w:rsidR="00795B21">
          <w:rPr>
            <w:webHidden/>
          </w:rPr>
          <w:fldChar w:fldCharType="separate"/>
        </w:r>
        <w:r w:rsidR="00E9509B">
          <w:rPr>
            <w:webHidden/>
          </w:rPr>
          <w:t>23</w:t>
        </w:r>
        <w:r w:rsidR="00795B21">
          <w:rPr>
            <w:webHidden/>
          </w:rPr>
          <w:fldChar w:fldCharType="end"/>
        </w:r>
      </w:hyperlink>
    </w:p>
    <w:p w14:paraId="7164702D" w14:textId="6C0B4F9B" w:rsidR="00795B21" w:rsidRDefault="00A130BC">
      <w:pPr>
        <w:pStyle w:val="Inhopg1"/>
        <w:rPr>
          <w:rFonts w:asciiTheme="minorHAnsi" w:eastAsiaTheme="minorEastAsia" w:hAnsiTheme="minorHAnsi" w:cstheme="minorBidi"/>
          <w:sz w:val="22"/>
          <w:szCs w:val="22"/>
        </w:rPr>
      </w:pPr>
      <w:hyperlink w:anchor="_Toc10790446" w:history="1">
        <w:r w:rsidR="00795B21" w:rsidRPr="00656341">
          <w:rPr>
            <w:rStyle w:val="Hyperlink"/>
            <w:rFonts w:ascii="Arial" w:hAnsi="Arial" w:cs="Arial"/>
            <w:spacing w:val="22"/>
          </w:rPr>
          <w:t>26</w:t>
        </w:r>
        <w:r w:rsidR="00795B21">
          <w:rPr>
            <w:rFonts w:asciiTheme="minorHAnsi" w:eastAsiaTheme="minorEastAsia" w:hAnsiTheme="minorHAnsi" w:cstheme="minorBidi"/>
            <w:sz w:val="22"/>
            <w:szCs w:val="22"/>
          </w:rPr>
          <w:tab/>
        </w:r>
        <w:r w:rsidR="00795B21" w:rsidRPr="00656341">
          <w:rPr>
            <w:rStyle w:val="Hyperlink"/>
            <w:rFonts w:ascii="Arial" w:hAnsi="Arial" w:cs="Arial"/>
          </w:rPr>
          <w:t>Persoonsgegevens</w:t>
        </w:r>
        <w:r w:rsidR="00795B21">
          <w:rPr>
            <w:webHidden/>
          </w:rPr>
          <w:tab/>
        </w:r>
        <w:r w:rsidR="00795B21">
          <w:rPr>
            <w:webHidden/>
          </w:rPr>
          <w:fldChar w:fldCharType="begin"/>
        </w:r>
        <w:r w:rsidR="00795B21">
          <w:rPr>
            <w:webHidden/>
          </w:rPr>
          <w:instrText xml:space="preserve"> PAGEREF _Toc10790446 \h </w:instrText>
        </w:r>
        <w:r w:rsidR="00795B21">
          <w:rPr>
            <w:webHidden/>
          </w:rPr>
        </w:r>
        <w:r w:rsidR="00795B21">
          <w:rPr>
            <w:webHidden/>
          </w:rPr>
          <w:fldChar w:fldCharType="separate"/>
        </w:r>
        <w:r w:rsidR="00E9509B">
          <w:rPr>
            <w:webHidden/>
          </w:rPr>
          <w:t>23</w:t>
        </w:r>
        <w:r w:rsidR="00795B21">
          <w:rPr>
            <w:webHidden/>
          </w:rPr>
          <w:fldChar w:fldCharType="end"/>
        </w:r>
      </w:hyperlink>
    </w:p>
    <w:p w14:paraId="35305A18" w14:textId="6E8CAA0E" w:rsidR="00795B21" w:rsidRDefault="00A130BC">
      <w:pPr>
        <w:pStyle w:val="Inhopg1"/>
        <w:rPr>
          <w:rFonts w:asciiTheme="minorHAnsi" w:eastAsiaTheme="minorEastAsia" w:hAnsiTheme="minorHAnsi" w:cstheme="minorBidi"/>
          <w:sz w:val="22"/>
          <w:szCs w:val="22"/>
        </w:rPr>
      </w:pPr>
      <w:hyperlink w:anchor="_Toc10790447" w:history="1">
        <w:r w:rsidR="00795B21" w:rsidRPr="00656341">
          <w:rPr>
            <w:rStyle w:val="Hyperlink"/>
            <w:rFonts w:ascii="Arial" w:hAnsi="Arial" w:cs="Arial"/>
          </w:rPr>
          <w:t>VIII</w:t>
        </w:r>
        <w:r w:rsidR="00795B21">
          <w:rPr>
            <w:rFonts w:asciiTheme="minorHAnsi" w:eastAsiaTheme="minorEastAsia" w:hAnsiTheme="minorHAnsi" w:cstheme="minorBidi"/>
            <w:sz w:val="22"/>
            <w:szCs w:val="22"/>
          </w:rPr>
          <w:tab/>
        </w:r>
        <w:r w:rsidR="00795B21" w:rsidRPr="00656341">
          <w:rPr>
            <w:rStyle w:val="Hyperlink"/>
            <w:rFonts w:ascii="Arial" w:hAnsi="Arial" w:cs="Arial"/>
          </w:rPr>
          <w:t>DUUR EN BEËINDIGING</w:t>
        </w:r>
        <w:r w:rsidR="00795B21">
          <w:rPr>
            <w:webHidden/>
          </w:rPr>
          <w:tab/>
        </w:r>
        <w:r w:rsidR="00795B21">
          <w:rPr>
            <w:webHidden/>
          </w:rPr>
          <w:fldChar w:fldCharType="begin"/>
        </w:r>
        <w:r w:rsidR="00795B21">
          <w:rPr>
            <w:webHidden/>
          </w:rPr>
          <w:instrText xml:space="preserve"> PAGEREF _Toc10790447 \h </w:instrText>
        </w:r>
        <w:r w:rsidR="00795B21">
          <w:rPr>
            <w:webHidden/>
          </w:rPr>
        </w:r>
        <w:r w:rsidR="00795B21">
          <w:rPr>
            <w:webHidden/>
          </w:rPr>
          <w:fldChar w:fldCharType="separate"/>
        </w:r>
        <w:r w:rsidR="00E9509B">
          <w:rPr>
            <w:webHidden/>
          </w:rPr>
          <w:t>23</w:t>
        </w:r>
        <w:r w:rsidR="00795B21">
          <w:rPr>
            <w:webHidden/>
          </w:rPr>
          <w:fldChar w:fldCharType="end"/>
        </w:r>
      </w:hyperlink>
    </w:p>
    <w:p w14:paraId="1AFD2C5A" w14:textId="4FD5B988" w:rsidR="00795B21" w:rsidRDefault="00A130BC">
      <w:pPr>
        <w:pStyle w:val="Inhopg1"/>
        <w:rPr>
          <w:rFonts w:asciiTheme="minorHAnsi" w:eastAsiaTheme="minorEastAsia" w:hAnsiTheme="minorHAnsi" w:cstheme="minorBidi"/>
          <w:sz w:val="22"/>
          <w:szCs w:val="22"/>
        </w:rPr>
      </w:pPr>
      <w:hyperlink w:anchor="_Toc10790448" w:history="1">
        <w:r w:rsidR="00795B21" w:rsidRPr="00656341">
          <w:rPr>
            <w:rStyle w:val="Hyperlink"/>
            <w:rFonts w:ascii="Arial" w:hAnsi="Arial" w:cs="Arial"/>
            <w:spacing w:val="22"/>
          </w:rPr>
          <w:t>27</w:t>
        </w:r>
        <w:r w:rsidR="00795B21">
          <w:rPr>
            <w:rFonts w:asciiTheme="minorHAnsi" w:eastAsiaTheme="minorEastAsia" w:hAnsiTheme="minorHAnsi" w:cstheme="minorBidi"/>
            <w:sz w:val="22"/>
            <w:szCs w:val="22"/>
          </w:rPr>
          <w:tab/>
        </w:r>
        <w:r w:rsidR="00795B21" w:rsidRPr="00656341">
          <w:rPr>
            <w:rStyle w:val="Hyperlink"/>
            <w:rFonts w:ascii="Arial" w:hAnsi="Arial" w:cs="Arial"/>
          </w:rPr>
          <w:t>Duur</w:t>
        </w:r>
        <w:r w:rsidR="00795B21">
          <w:rPr>
            <w:webHidden/>
          </w:rPr>
          <w:tab/>
        </w:r>
        <w:r w:rsidR="00795B21">
          <w:rPr>
            <w:webHidden/>
          </w:rPr>
          <w:fldChar w:fldCharType="begin"/>
        </w:r>
        <w:r w:rsidR="00795B21">
          <w:rPr>
            <w:webHidden/>
          </w:rPr>
          <w:instrText xml:space="preserve"> PAGEREF _Toc10790448 \h </w:instrText>
        </w:r>
        <w:r w:rsidR="00795B21">
          <w:rPr>
            <w:webHidden/>
          </w:rPr>
        </w:r>
        <w:r w:rsidR="00795B21">
          <w:rPr>
            <w:webHidden/>
          </w:rPr>
          <w:fldChar w:fldCharType="separate"/>
        </w:r>
        <w:r w:rsidR="00E9509B">
          <w:rPr>
            <w:webHidden/>
          </w:rPr>
          <w:t>23</w:t>
        </w:r>
        <w:r w:rsidR="00795B21">
          <w:rPr>
            <w:webHidden/>
          </w:rPr>
          <w:fldChar w:fldCharType="end"/>
        </w:r>
      </w:hyperlink>
    </w:p>
    <w:p w14:paraId="7D9B462B" w14:textId="34EC90BF" w:rsidR="00795B21" w:rsidRDefault="00A130BC">
      <w:pPr>
        <w:pStyle w:val="Inhopg1"/>
        <w:rPr>
          <w:rFonts w:asciiTheme="minorHAnsi" w:eastAsiaTheme="minorEastAsia" w:hAnsiTheme="minorHAnsi" w:cstheme="minorBidi"/>
          <w:sz w:val="22"/>
          <w:szCs w:val="22"/>
        </w:rPr>
      </w:pPr>
      <w:hyperlink w:anchor="_Toc10790449" w:history="1">
        <w:r w:rsidR="00795B21" w:rsidRPr="00656341">
          <w:rPr>
            <w:rStyle w:val="Hyperlink"/>
            <w:rFonts w:ascii="Arial" w:hAnsi="Arial" w:cs="Arial"/>
            <w:spacing w:val="22"/>
          </w:rPr>
          <w:t>28</w:t>
        </w:r>
        <w:r w:rsidR="00795B21">
          <w:rPr>
            <w:rFonts w:asciiTheme="minorHAnsi" w:eastAsiaTheme="minorEastAsia" w:hAnsiTheme="minorHAnsi" w:cstheme="minorBidi"/>
            <w:sz w:val="22"/>
            <w:szCs w:val="22"/>
          </w:rPr>
          <w:tab/>
        </w:r>
        <w:r w:rsidR="00795B21" w:rsidRPr="00656341">
          <w:rPr>
            <w:rStyle w:val="Hyperlink"/>
            <w:rFonts w:ascii="Arial" w:hAnsi="Arial" w:cs="Arial"/>
          </w:rPr>
          <w:t>Beëindiging</w:t>
        </w:r>
        <w:r w:rsidR="00795B21">
          <w:rPr>
            <w:webHidden/>
          </w:rPr>
          <w:tab/>
        </w:r>
        <w:r w:rsidR="00795B21">
          <w:rPr>
            <w:webHidden/>
          </w:rPr>
          <w:fldChar w:fldCharType="begin"/>
        </w:r>
        <w:r w:rsidR="00795B21">
          <w:rPr>
            <w:webHidden/>
          </w:rPr>
          <w:instrText xml:space="preserve"> PAGEREF _Toc10790449 \h </w:instrText>
        </w:r>
        <w:r w:rsidR="00795B21">
          <w:rPr>
            <w:webHidden/>
          </w:rPr>
        </w:r>
        <w:r w:rsidR="00795B21">
          <w:rPr>
            <w:webHidden/>
          </w:rPr>
          <w:fldChar w:fldCharType="separate"/>
        </w:r>
        <w:r w:rsidR="00E9509B">
          <w:rPr>
            <w:webHidden/>
          </w:rPr>
          <w:t>24</w:t>
        </w:r>
        <w:r w:rsidR="00795B21">
          <w:rPr>
            <w:webHidden/>
          </w:rPr>
          <w:fldChar w:fldCharType="end"/>
        </w:r>
      </w:hyperlink>
    </w:p>
    <w:p w14:paraId="48DFD8C8" w14:textId="166A1D7A" w:rsidR="00795B21" w:rsidRDefault="00A130BC">
      <w:pPr>
        <w:pStyle w:val="Inhopg1"/>
        <w:rPr>
          <w:rFonts w:asciiTheme="minorHAnsi" w:eastAsiaTheme="minorEastAsia" w:hAnsiTheme="minorHAnsi" w:cstheme="minorBidi"/>
          <w:sz w:val="22"/>
          <w:szCs w:val="22"/>
        </w:rPr>
      </w:pPr>
      <w:hyperlink w:anchor="_Toc10790450" w:history="1">
        <w:r w:rsidR="00795B21" w:rsidRPr="00656341">
          <w:rPr>
            <w:rStyle w:val="Hyperlink"/>
            <w:rFonts w:ascii="Arial" w:hAnsi="Arial" w:cs="Arial"/>
            <w:spacing w:val="22"/>
          </w:rPr>
          <w:t>29</w:t>
        </w:r>
        <w:r w:rsidR="00795B21">
          <w:rPr>
            <w:rFonts w:asciiTheme="minorHAnsi" w:eastAsiaTheme="minorEastAsia" w:hAnsiTheme="minorHAnsi" w:cstheme="minorBidi"/>
            <w:sz w:val="22"/>
            <w:szCs w:val="22"/>
          </w:rPr>
          <w:tab/>
        </w:r>
        <w:r w:rsidR="00795B21" w:rsidRPr="00656341">
          <w:rPr>
            <w:rStyle w:val="Hyperlink"/>
            <w:rFonts w:ascii="Arial" w:hAnsi="Arial" w:cs="Arial"/>
          </w:rPr>
          <w:t>Gevolgen van beëindiging</w:t>
        </w:r>
        <w:r w:rsidR="00795B21">
          <w:rPr>
            <w:webHidden/>
          </w:rPr>
          <w:tab/>
        </w:r>
        <w:r w:rsidR="00795B21">
          <w:rPr>
            <w:webHidden/>
          </w:rPr>
          <w:fldChar w:fldCharType="begin"/>
        </w:r>
        <w:r w:rsidR="00795B21">
          <w:rPr>
            <w:webHidden/>
          </w:rPr>
          <w:instrText xml:space="preserve"> PAGEREF _Toc10790450 \h </w:instrText>
        </w:r>
        <w:r w:rsidR="00795B21">
          <w:rPr>
            <w:webHidden/>
          </w:rPr>
        </w:r>
        <w:r w:rsidR="00795B21">
          <w:rPr>
            <w:webHidden/>
          </w:rPr>
          <w:fldChar w:fldCharType="separate"/>
        </w:r>
        <w:r w:rsidR="00E9509B">
          <w:rPr>
            <w:webHidden/>
          </w:rPr>
          <w:t>25</w:t>
        </w:r>
        <w:r w:rsidR="00795B21">
          <w:rPr>
            <w:webHidden/>
          </w:rPr>
          <w:fldChar w:fldCharType="end"/>
        </w:r>
      </w:hyperlink>
    </w:p>
    <w:p w14:paraId="4E8C3F8E" w14:textId="589287D5" w:rsidR="00795B21" w:rsidRDefault="00A130BC">
      <w:pPr>
        <w:pStyle w:val="Inhopg1"/>
        <w:rPr>
          <w:rFonts w:asciiTheme="minorHAnsi" w:eastAsiaTheme="minorEastAsia" w:hAnsiTheme="minorHAnsi" w:cstheme="minorBidi"/>
          <w:sz w:val="22"/>
          <w:szCs w:val="22"/>
        </w:rPr>
      </w:pPr>
      <w:hyperlink w:anchor="_Toc10790451" w:history="1">
        <w:r w:rsidR="00795B21" w:rsidRPr="00656341">
          <w:rPr>
            <w:rStyle w:val="Hyperlink"/>
            <w:rFonts w:ascii="Arial" w:hAnsi="Arial" w:cs="Arial"/>
          </w:rPr>
          <w:t>IX</w:t>
        </w:r>
        <w:r w:rsidR="00795B21">
          <w:rPr>
            <w:rFonts w:asciiTheme="minorHAnsi" w:eastAsiaTheme="minorEastAsia" w:hAnsiTheme="minorHAnsi" w:cstheme="minorBidi"/>
            <w:sz w:val="22"/>
            <w:szCs w:val="22"/>
          </w:rPr>
          <w:tab/>
        </w:r>
        <w:r w:rsidR="00795B21" w:rsidRPr="00656341">
          <w:rPr>
            <w:rStyle w:val="Hyperlink"/>
            <w:rFonts w:ascii="Arial" w:hAnsi="Arial" w:cs="Arial"/>
          </w:rPr>
          <w:t>OVERIGE BEPALINGEN</w:t>
        </w:r>
        <w:r w:rsidR="00795B21">
          <w:rPr>
            <w:webHidden/>
          </w:rPr>
          <w:tab/>
        </w:r>
        <w:r w:rsidR="00795B21">
          <w:rPr>
            <w:webHidden/>
          </w:rPr>
          <w:fldChar w:fldCharType="begin"/>
        </w:r>
        <w:r w:rsidR="00795B21">
          <w:rPr>
            <w:webHidden/>
          </w:rPr>
          <w:instrText xml:space="preserve"> PAGEREF _Toc10790451 \h </w:instrText>
        </w:r>
        <w:r w:rsidR="00795B21">
          <w:rPr>
            <w:webHidden/>
          </w:rPr>
        </w:r>
        <w:r w:rsidR="00795B21">
          <w:rPr>
            <w:webHidden/>
          </w:rPr>
          <w:fldChar w:fldCharType="separate"/>
        </w:r>
        <w:r w:rsidR="00E9509B">
          <w:rPr>
            <w:webHidden/>
          </w:rPr>
          <w:t>25</w:t>
        </w:r>
        <w:r w:rsidR="00795B21">
          <w:rPr>
            <w:webHidden/>
          </w:rPr>
          <w:fldChar w:fldCharType="end"/>
        </w:r>
      </w:hyperlink>
    </w:p>
    <w:p w14:paraId="756F0EB0" w14:textId="63EBB123" w:rsidR="00795B21" w:rsidRDefault="00A130BC">
      <w:pPr>
        <w:pStyle w:val="Inhopg1"/>
        <w:rPr>
          <w:rFonts w:asciiTheme="minorHAnsi" w:eastAsiaTheme="minorEastAsia" w:hAnsiTheme="minorHAnsi" w:cstheme="minorBidi"/>
          <w:sz w:val="22"/>
          <w:szCs w:val="22"/>
        </w:rPr>
      </w:pPr>
      <w:hyperlink w:anchor="_Toc10790452" w:history="1">
        <w:r w:rsidR="00795B21" w:rsidRPr="00656341">
          <w:rPr>
            <w:rStyle w:val="Hyperlink"/>
            <w:rFonts w:ascii="Arial" w:hAnsi="Arial" w:cs="Arial"/>
            <w:spacing w:val="22"/>
          </w:rPr>
          <w:t>30</w:t>
        </w:r>
        <w:r w:rsidR="00795B21">
          <w:rPr>
            <w:rFonts w:asciiTheme="minorHAnsi" w:eastAsiaTheme="minorEastAsia" w:hAnsiTheme="minorHAnsi" w:cstheme="minorBidi"/>
            <w:sz w:val="22"/>
            <w:szCs w:val="22"/>
          </w:rPr>
          <w:tab/>
        </w:r>
        <w:r w:rsidR="00795B21" w:rsidRPr="00656341">
          <w:rPr>
            <w:rStyle w:val="Hyperlink"/>
            <w:rFonts w:ascii="Arial" w:hAnsi="Arial" w:cs="Arial"/>
          </w:rPr>
          <w:t>Personeel en vervanging</w:t>
        </w:r>
        <w:r w:rsidR="00795B21">
          <w:rPr>
            <w:webHidden/>
          </w:rPr>
          <w:tab/>
        </w:r>
        <w:r w:rsidR="00795B21">
          <w:rPr>
            <w:webHidden/>
          </w:rPr>
          <w:fldChar w:fldCharType="begin"/>
        </w:r>
        <w:r w:rsidR="00795B21">
          <w:rPr>
            <w:webHidden/>
          </w:rPr>
          <w:instrText xml:space="preserve"> PAGEREF _Toc10790452 \h </w:instrText>
        </w:r>
        <w:r w:rsidR="00795B21">
          <w:rPr>
            <w:webHidden/>
          </w:rPr>
        </w:r>
        <w:r w:rsidR="00795B21">
          <w:rPr>
            <w:webHidden/>
          </w:rPr>
          <w:fldChar w:fldCharType="separate"/>
        </w:r>
        <w:r w:rsidR="00E9509B">
          <w:rPr>
            <w:webHidden/>
          </w:rPr>
          <w:t>26</w:t>
        </w:r>
        <w:r w:rsidR="00795B21">
          <w:rPr>
            <w:webHidden/>
          </w:rPr>
          <w:fldChar w:fldCharType="end"/>
        </w:r>
      </w:hyperlink>
    </w:p>
    <w:p w14:paraId="4093698D" w14:textId="114F5BD1" w:rsidR="00795B21" w:rsidRDefault="00A130BC">
      <w:pPr>
        <w:pStyle w:val="Inhopg1"/>
        <w:rPr>
          <w:rFonts w:asciiTheme="minorHAnsi" w:eastAsiaTheme="minorEastAsia" w:hAnsiTheme="minorHAnsi" w:cstheme="minorBidi"/>
          <w:sz w:val="22"/>
          <w:szCs w:val="22"/>
        </w:rPr>
      </w:pPr>
      <w:hyperlink w:anchor="_Toc10790453" w:history="1">
        <w:r w:rsidR="00795B21" w:rsidRPr="00656341">
          <w:rPr>
            <w:rStyle w:val="Hyperlink"/>
            <w:rFonts w:ascii="Arial" w:hAnsi="Arial" w:cs="Arial"/>
            <w:spacing w:val="22"/>
          </w:rPr>
          <w:t>31</w:t>
        </w:r>
        <w:r w:rsidR="00795B21">
          <w:rPr>
            <w:rFonts w:asciiTheme="minorHAnsi" w:eastAsiaTheme="minorEastAsia" w:hAnsiTheme="minorHAnsi" w:cstheme="minorBidi"/>
            <w:sz w:val="22"/>
            <w:szCs w:val="22"/>
          </w:rPr>
          <w:tab/>
        </w:r>
        <w:r w:rsidR="00795B21" w:rsidRPr="00656341">
          <w:rPr>
            <w:rStyle w:val="Hyperlink"/>
            <w:rFonts w:ascii="Arial" w:hAnsi="Arial" w:cs="Arial"/>
          </w:rPr>
          <w:t>Overdracht rechten en verplichtingen; onderaanneming</w:t>
        </w:r>
        <w:r w:rsidR="00795B21">
          <w:rPr>
            <w:webHidden/>
          </w:rPr>
          <w:tab/>
        </w:r>
        <w:r w:rsidR="00795B21">
          <w:rPr>
            <w:webHidden/>
          </w:rPr>
          <w:fldChar w:fldCharType="begin"/>
        </w:r>
        <w:r w:rsidR="00795B21">
          <w:rPr>
            <w:webHidden/>
          </w:rPr>
          <w:instrText xml:space="preserve"> PAGEREF _Toc10790453 \h </w:instrText>
        </w:r>
        <w:r w:rsidR="00795B21">
          <w:rPr>
            <w:webHidden/>
          </w:rPr>
        </w:r>
        <w:r w:rsidR="00795B21">
          <w:rPr>
            <w:webHidden/>
          </w:rPr>
          <w:fldChar w:fldCharType="separate"/>
        </w:r>
        <w:r w:rsidR="00E9509B">
          <w:rPr>
            <w:webHidden/>
          </w:rPr>
          <w:t>26</w:t>
        </w:r>
        <w:r w:rsidR="00795B21">
          <w:rPr>
            <w:webHidden/>
          </w:rPr>
          <w:fldChar w:fldCharType="end"/>
        </w:r>
      </w:hyperlink>
    </w:p>
    <w:p w14:paraId="72452A8D" w14:textId="71271DE3" w:rsidR="00795B21" w:rsidRDefault="00A130BC">
      <w:pPr>
        <w:pStyle w:val="Inhopg1"/>
        <w:rPr>
          <w:rFonts w:asciiTheme="minorHAnsi" w:eastAsiaTheme="minorEastAsia" w:hAnsiTheme="minorHAnsi" w:cstheme="minorBidi"/>
          <w:sz w:val="22"/>
          <w:szCs w:val="22"/>
        </w:rPr>
      </w:pPr>
      <w:hyperlink w:anchor="_Toc10790454" w:history="1">
        <w:r w:rsidR="00795B21" w:rsidRPr="00656341">
          <w:rPr>
            <w:rStyle w:val="Hyperlink"/>
            <w:rFonts w:ascii="Arial" w:hAnsi="Arial" w:cs="Arial"/>
            <w:spacing w:val="22"/>
          </w:rPr>
          <w:t>32</w:t>
        </w:r>
        <w:r w:rsidR="00795B21">
          <w:rPr>
            <w:rFonts w:asciiTheme="minorHAnsi" w:eastAsiaTheme="minorEastAsia" w:hAnsiTheme="minorHAnsi" w:cstheme="minorBidi"/>
            <w:sz w:val="22"/>
            <w:szCs w:val="22"/>
          </w:rPr>
          <w:tab/>
        </w:r>
        <w:r w:rsidR="00795B21" w:rsidRPr="00656341">
          <w:rPr>
            <w:rStyle w:val="Hyperlink"/>
            <w:rFonts w:ascii="Arial" w:hAnsi="Arial" w:cs="Arial"/>
          </w:rPr>
          <w:t>Toepasselijk recht en geschillenregeling</w:t>
        </w:r>
        <w:r w:rsidR="00795B21">
          <w:rPr>
            <w:webHidden/>
          </w:rPr>
          <w:tab/>
        </w:r>
        <w:r w:rsidR="00795B21">
          <w:rPr>
            <w:webHidden/>
          </w:rPr>
          <w:fldChar w:fldCharType="begin"/>
        </w:r>
        <w:r w:rsidR="00795B21">
          <w:rPr>
            <w:webHidden/>
          </w:rPr>
          <w:instrText xml:space="preserve"> PAGEREF _Toc10790454 \h </w:instrText>
        </w:r>
        <w:r w:rsidR="00795B21">
          <w:rPr>
            <w:webHidden/>
          </w:rPr>
        </w:r>
        <w:r w:rsidR="00795B21">
          <w:rPr>
            <w:webHidden/>
          </w:rPr>
          <w:fldChar w:fldCharType="separate"/>
        </w:r>
        <w:r w:rsidR="00E9509B">
          <w:rPr>
            <w:webHidden/>
          </w:rPr>
          <w:t>27</w:t>
        </w:r>
        <w:r w:rsidR="00795B21">
          <w:rPr>
            <w:webHidden/>
          </w:rPr>
          <w:fldChar w:fldCharType="end"/>
        </w:r>
      </w:hyperlink>
    </w:p>
    <w:p w14:paraId="627E4561" w14:textId="062487A8" w:rsidR="00795B21" w:rsidRDefault="00A130BC">
      <w:pPr>
        <w:pStyle w:val="Inhopg1"/>
        <w:rPr>
          <w:rFonts w:asciiTheme="minorHAnsi" w:eastAsiaTheme="minorEastAsia" w:hAnsiTheme="minorHAnsi" w:cstheme="minorBidi"/>
          <w:sz w:val="22"/>
          <w:szCs w:val="22"/>
        </w:rPr>
      </w:pPr>
      <w:hyperlink w:anchor="_Toc10790455" w:history="1">
        <w:r w:rsidR="00795B21" w:rsidRPr="00656341">
          <w:rPr>
            <w:rStyle w:val="Hyperlink"/>
            <w:rFonts w:ascii="Arial" w:hAnsi="Arial" w:cs="Arial"/>
            <w:spacing w:val="22"/>
          </w:rPr>
          <w:t>33</w:t>
        </w:r>
        <w:r w:rsidR="00795B21">
          <w:rPr>
            <w:rFonts w:asciiTheme="minorHAnsi" w:eastAsiaTheme="minorEastAsia" w:hAnsiTheme="minorHAnsi" w:cstheme="minorBidi"/>
            <w:sz w:val="22"/>
            <w:szCs w:val="22"/>
          </w:rPr>
          <w:tab/>
        </w:r>
        <w:r w:rsidR="00795B21" w:rsidRPr="00656341">
          <w:rPr>
            <w:rStyle w:val="Hyperlink"/>
            <w:rFonts w:ascii="Arial" w:hAnsi="Arial" w:cs="Arial"/>
          </w:rPr>
          <w:t>Algemeen</w:t>
        </w:r>
        <w:r w:rsidR="00795B21">
          <w:rPr>
            <w:webHidden/>
          </w:rPr>
          <w:tab/>
        </w:r>
        <w:r w:rsidR="00795B21">
          <w:rPr>
            <w:webHidden/>
          </w:rPr>
          <w:fldChar w:fldCharType="begin"/>
        </w:r>
        <w:r w:rsidR="00795B21">
          <w:rPr>
            <w:webHidden/>
          </w:rPr>
          <w:instrText xml:space="preserve"> PAGEREF _Toc10790455 \h </w:instrText>
        </w:r>
        <w:r w:rsidR="00795B21">
          <w:rPr>
            <w:webHidden/>
          </w:rPr>
        </w:r>
        <w:r w:rsidR="00795B21">
          <w:rPr>
            <w:webHidden/>
          </w:rPr>
          <w:fldChar w:fldCharType="separate"/>
        </w:r>
        <w:r w:rsidR="00E9509B">
          <w:rPr>
            <w:webHidden/>
          </w:rPr>
          <w:t>27</w:t>
        </w:r>
        <w:r w:rsidR="00795B21">
          <w:rPr>
            <w:webHidden/>
          </w:rPr>
          <w:fldChar w:fldCharType="end"/>
        </w:r>
      </w:hyperlink>
    </w:p>
    <w:p w14:paraId="21387248" w14:textId="79E50E31" w:rsidR="00795B21" w:rsidRDefault="00A130BC">
      <w:pPr>
        <w:pStyle w:val="Inhopg1"/>
        <w:rPr>
          <w:rFonts w:asciiTheme="minorHAnsi" w:eastAsiaTheme="minorEastAsia" w:hAnsiTheme="minorHAnsi" w:cstheme="minorBidi"/>
          <w:sz w:val="22"/>
          <w:szCs w:val="22"/>
        </w:rPr>
      </w:pPr>
      <w:hyperlink w:anchor="_Toc10790456" w:history="1">
        <w:r w:rsidR="00795B21" w:rsidRPr="00656341">
          <w:rPr>
            <w:rStyle w:val="Hyperlink"/>
            <w:rFonts w:ascii="Arial" w:hAnsi="Arial" w:cs="Arial"/>
          </w:rPr>
          <w:t>Bijlagen</w:t>
        </w:r>
        <w:r w:rsidR="00795B21">
          <w:rPr>
            <w:webHidden/>
          </w:rPr>
          <w:tab/>
        </w:r>
        <w:r w:rsidR="00795B21">
          <w:rPr>
            <w:webHidden/>
          </w:rPr>
          <w:fldChar w:fldCharType="begin"/>
        </w:r>
        <w:r w:rsidR="00795B21">
          <w:rPr>
            <w:webHidden/>
          </w:rPr>
          <w:instrText xml:space="preserve"> PAGEREF _Toc10790456 \h </w:instrText>
        </w:r>
        <w:r w:rsidR="00795B21">
          <w:rPr>
            <w:webHidden/>
          </w:rPr>
        </w:r>
        <w:r w:rsidR="00795B21">
          <w:rPr>
            <w:webHidden/>
          </w:rPr>
          <w:fldChar w:fldCharType="separate"/>
        </w:r>
        <w:r w:rsidR="00E9509B">
          <w:rPr>
            <w:webHidden/>
          </w:rPr>
          <w:t>29</w:t>
        </w:r>
        <w:r w:rsidR="00795B21">
          <w:rPr>
            <w:webHidden/>
          </w:rPr>
          <w:fldChar w:fldCharType="end"/>
        </w:r>
      </w:hyperlink>
    </w:p>
    <w:p w14:paraId="64A0946D" w14:textId="455A880F" w:rsidR="00976ADD" w:rsidRPr="000F7DBC" w:rsidRDefault="00976ADD" w:rsidP="00976ADD">
      <w:pPr>
        <w:spacing w:after="260" w:line="276" w:lineRule="auto"/>
        <w:jc w:val="both"/>
        <w:rPr>
          <w:rFonts w:ascii="Arial" w:hAnsi="Arial" w:cs="Arial"/>
          <w:b/>
          <w:sz w:val="22"/>
          <w:szCs w:val="22"/>
        </w:rPr>
      </w:pPr>
      <w:r w:rsidRPr="00824DB5">
        <w:rPr>
          <w:rFonts w:ascii="Arial" w:hAnsi="Arial" w:cs="Arial"/>
          <w:b/>
          <w:caps/>
          <w:sz w:val="22"/>
          <w:szCs w:val="22"/>
        </w:rPr>
        <w:fldChar w:fldCharType="end"/>
      </w:r>
      <w:r w:rsidRPr="00AC209C">
        <w:rPr>
          <w:rFonts w:ascii="Arial" w:hAnsi="Arial" w:cs="Arial"/>
          <w:b/>
          <w:caps/>
          <w:sz w:val="22"/>
          <w:szCs w:val="22"/>
        </w:rPr>
        <w:br w:type="page"/>
      </w:r>
      <w:r w:rsidRPr="000F7DBC">
        <w:rPr>
          <w:rFonts w:ascii="Arial" w:hAnsi="Arial" w:cs="Arial"/>
          <w:b/>
          <w:sz w:val="22"/>
          <w:szCs w:val="22"/>
        </w:rPr>
        <w:lastRenderedPageBreak/>
        <w:t xml:space="preserve">Raamovereenkomst voor de verwerving van </w:t>
      </w:r>
      <w:r w:rsidR="000F7DBC">
        <w:rPr>
          <w:rFonts w:ascii="Arial" w:hAnsi="Arial" w:cs="Arial"/>
          <w:b/>
          <w:sz w:val="22"/>
          <w:szCs w:val="22"/>
        </w:rPr>
        <w:t>Wifi en firewall IT-componenten</w:t>
      </w:r>
      <w:r w:rsidRPr="000F7DBC">
        <w:rPr>
          <w:rFonts w:ascii="Arial" w:hAnsi="Arial" w:cs="Arial"/>
          <w:b/>
          <w:sz w:val="22"/>
          <w:szCs w:val="22"/>
        </w:rPr>
        <w:t xml:space="preserve"> en Gerelateerde diensten</w:t>
      </w:r>
    </w:p>
    <w:p w14:paraId="7F6AFE73" w14:textId="449DA3F3" w:rsidR="00976ADD" w:rsidRPr="00AC209C" w:rsidRDefault="00A130BC" w:rsidP="00976ADD">
      <w:pPr>
        <w:spacing w:after="260" w:line="276" w:lineRule="auto"/>
        <w:jc w:val="both"/>
        <w:rPr>
          <w:rFonts w:ascii="Arial" w:hAnsi="Arial" w:cs="Arial"/>
          <w:sz w:val="22"/>
          <w:szCs w:val="22"/>
        </w:rPr>
      </w:pPr>
      <w:r>
        <w:rPr>
          <w:rFonts w:ascii="Arial" w:hAnsi="Arial" w:cs="Arial"/>
          <w:sz w:val="22"/>
          <w:szCs w:val="22"/>
        </w:rPr>
        <w:t>De ondergetekenden</w:t>
      </w:r>
      <w:r w:rsidR="00976ADD" w:rsidRPr="00AC209C">
        <w:rPr>
          <w:rFonts w:ascii="Arial" w:hAnsi="Arial" w:cs="Arial"/>
          <w:sz w:val="22"/>
          <w:szCs w:val="22"/>
        </w:rPr>
        <w:t>:</w:t>
      </w:r>
    </w:p>
    <w:p w14:paraId="46B06E59" w14:textId="430F4343" w:rsidR="00976ADD" w:rsidRPr="00AC209C" w:rsidRDefault="00976ADD" w:rsidP="00976ADD">
      <w:pPr>
        <w:spacing w:after="260" w:line="276" w:lineRule="auto"/>
        <w:ind w:left="567" w:hanging="567"/>
        <w:jc w:val="both"/>
        <w:rPr>
          <w:rFonts w:ascii="Arial" w:hAnsi="Arial" w:cs="Arial"/>
          <w:sz w:val="22"/>
          <w:szCs w:val="22"/>
        </w:rPr>
      </w:pPr>
      <w:r w:rsidRPr="00AC209C">
        <w:rPr>
          <w:rFonts w:ascii="Arial" w:hAnsi="Arial" w:cs="Arial"/>
          <w:sz w:val="22"/>
          <w:szCs w:val="22"/>
        </w:rPr>
        <w:t>1)</w:t>
      </w:r>
      <w:r w:rsidRPr="00AC209C">
        <w:rPr>
          <w:rFonts w:ascii="Arial" w:hAnsi="Arial" w:cs="Arial"/>
          <w:sz w:val="22"/>
          <w:szCs w:val="22"/>
        </w:rPr>
        <w:tab/>
      </w:r>
      <w:r w:rsidR="009138F4">
        <w:rPr>
          <w:rFonts w:ascii="Arial" w:hAnsi="Arial" w:cs="Arial"/>
          <w:b/>
          <w:sz w:val="22"/>
          <w:szCs w:val="22"/>
        </w:rPr>
        <w:t>Veiligheidsregio Kennemerland</w:t>
      </w:r>
      <w:r w:rsidRPr="00AC209C">
        <w:rPr>
          <w:rFonts w:ascii="Arial" w:hAnsi="Arial" w:cs="Arial"/>
          <w:sz w:val="22"/>
          <w:szCs w:val="22"/>
        </w:rPr>
        <w:t xml:space="preserve">, gevestigd aan de </w:t>
      </w:r>
      <w:proofErr w:type="spellStart"/>
      <w:r w:rsidR="009138F4">
        <w:rPr>
          <w:rFonts w:ascii="Arial" w:hAnsi="Arial" w:cs="Arial"/>
          <w:sz w:val="22"/>
          <w:szCs w:val="22"/>
        </w:rPr>
        <w:t>Zijlweg</w:t>
      </w:r>
      <w:proofErr w:type="spellEnd"/>
      <w:r w:rsidR="009138F4">
        <w:rPr>
          <w:rFonts w:ascii="Arial" w:hAnsi="Arial" w:cs="Arial"/>
          <w:sz w:val="22"/>
          <w:szCs w:val="22"/>
        </w:rPr>
        <w:t xml:space="preserve"> 200</w:t>
      </w:r>
      <w:r w:rsidRPr="00AC209C">
        <w:rPr>
          <w:rFonts w:ascii="Arial" w:hAnsi="Arial" w:cs="Arial"/>
          <w:sz w:val="22"/>
          <w:szCs w:val="22"/>
        </w:rPr>
        <w:t xml:space="preserve">, </w:t>
      </w:r>
      <w:r w:rsidR="000F7DBC">
        <w:rPr>
          <w:rFonts w:ascii="Arial" w:hAnsi="Arial" w:cs="Arial"/>
          <w:sz w:val="22"/>
          <w:szCs w:val="22"/>
        </w:rPr>
        <w:t>2015 CK, te Haarlem</w:t>
      </w:r>
      <w:r w:rsidRPr="00AC209C">
        <w:rPr>
          <w:rFonts w:ascii="Arial" w:hAnsi="Arial" w:cs="Arial"/>
          <w:sz w:val="22"/>
          <w:szCs w:val="22"/>
        </w:rPr>
        <w:t>, hierbij rechtsgeldig vertegenwoordigd door &lt;naam&gt;, &lt;functie&gt;, hierna te noemen: "</w:t>
      </w:r>
      <w:r w:rsidR="000F7DBC">
        <w:rPr>
          <w:rFonts w:ascii="Arial" w:hAnsi="Arial" w:cs="Arial"/>
          <w:b/>
          <w:sz w:val="22"/>
          <w:szCs w:val="22"/>
        </w:rPr>
        <w:t>Opdrachtgever</w:t>
      </w:r>
      <w:r w:rsidRPr="00AC209C">
        <w:rPr>
          <w:rFonts w:ascii="Arial" w:hAnsi="Arial" w:cs="Arial"/>
          <w:sz w:val="22"/>
          <w:szCs w:val="22"/>
        </w:rPr>
        <w:t>";</w:t>
      </w:r>
    </w:p>
    <w:p w14:paraId="79862DD0" w14:textId="77777777" w:rsidR="00976ADD" w:rsidRPr="002320C5" w:rsidRDefault="00976ADD" w:rsidP="00976ADD">
      <w:pPr>
        <w:spacing w:after="260" w:line="276" w:lineRule="auto"/>
        <w:ind w:firstLine="567"/>
        <w:jc w:val="both"/>
        <w:rPr>
          <w:rFonts w:ascii="Arial" w:hAnsi="Arial" w:cs="Arial"/>
          <w:sz w:val="22"/>
          <w:szCs w:val="22"/>
        </w:rPr>
      </w:pPr>
      <w:r w:rsidRPr="002320C5">
        <w:rPr>
          <w:rFonts w:ascii="Arial" w:hAnsi="Arial" w:cs="Arial"/>
          <w:sz w:val="22"/>
          <w:szCs w:val="22"/>
        </w:rPr>
        <w:t>en</w:t>
      </w:r>
    </w:p>
    <w:p w14:paraId="2B986A77" w14:textId="541969F4" w:rsidR="00976ADD" w:rsidRPr="00AC209C" w:rsidRDefault="00976ADD" w:rsidP="00976ADD">
      <w:pPr>
        <w:spacing w:after="260" w:line="276" w:lineRule="auto"/>
        <w:ind w:left="567" w:hanging="567"/>
        <w:jc w:val="both"/>
        <w:rPr>
          <w:rFonts w:ascii="Arial" w:hAnsi="Arial" w:cs="Arial"/>
          <w:sz w:val="22"/>
          <w:szCs w:val="22"/>
        </w:rPr>
      </w:pPr>
      <w:r w:rsidRPr="002320C5">
        <w:rPr>
          <w:rFonts w:ascii="Arial" w:hAnsi="Arial" w:cs="Arial"/>
          <w:sz w:val="22"/>
          <w:szCs w:val="22"/>
        </w:rPr>
        <w:t>2)</w:t>
      </w:r>
      <w:r w:rsidRPr="002320C5">
        <w:rPr>
          <w:rFonts w:ascii="Arial" w:hAnsi="Arial" w:cs="Arial"/>
          <w:sz w:val="22"/>
          <w:szCs w:val="22"/>
        </w:rPr>
        <w:tab/>
      </w:r>
      <w:r w:rsidRPr="002320C5">
        <w:rPr>
          <w:rFonts w:ascii="Arial" w:hAnsi="Arial" w:cs="Arial"/>
          <w:b/>
          <w:sz w:val="22"/>
          <w:szCs w:val="22"/>
        </w:rPr>
        <w:t>&lt;NAAM&gt;</w:t>
      </w:r>
      <w:r w:rsidRPr="002320C5">
        <w:rPr>
          <w:rFonts w:ascii="Arial" w:hAnsi="Arial" w:cs="Arial"/>
          <w:sz w:val="22"/>
          <w:szCs w:val="22"/>
        </w:rPr>
        <w:t>, gevestigd te (&lt;postcode&gt;) &lt;plaats&gt; aan de &lt;adres&gt;, te dezen rechtsgeldig vertegenwoordigd</w:t>
      </w:r>
      <w:r w:rsidRPr="00AC209C">
        <w:rPr>
          <w:rFonts w:ascii="Arial" w:hAnsi="Arial" w:cs="Arial"/>
          <w:sz w:val="22"/>
          <w:szCs w:val="22"/>
        </w:rPr>
        <w:t xml:space="preserve"> door &lt;naam&gt;, &lt;functie&gt;, hierna te noemen: "</w:t>
      </w:r>
      <w:r>
        <w:rPr>
          <w:rFonts w:ascii="Arial" w:hAnsi="Arial" w:cs="Arial"/>
          <w:b/>
          <w:sz w:val="22"/>
          <w:szCs w:val="22"/>
        </w:rPr>
        <w:t>Leverancier</w:t>
      </w:r>
      <w:r w:rsidRPr="00AC209C">
        <w:rPr>
          <w:rFonts w:ascii="Arial" w:hAnsi="Arial" w:cs="Arial"/>
          <w:sz w:val="22"/>
          <w:szCs w:val="22"/>
        </w:rPr>
        <w:t>";</w:t>
      </w:r>
    </w:p>
    <w:p w14:paraId="11393246" w14:textId="77777777" w:rsidR="00976ADD" w:rsidRPr="00AC209C" w:rsidRDefault="00976ADD" w:rsidP="00976ADD">
      <w:pPr>
        <w:spacing w:after="260" w:line="276" w:lineRule="auto"/>
        <w:jc w:val="both"/>
        <w:rPr>
          <w:rFonts w:ascii="Arial" w:hAnsi="Arial" w:cs="Arial"/>
          <w:sz w:val="22"/>
          <w:szCs w:val="22"/>
        </w:rPr>
      </w:pPr>
      <w:r w:rsidRPr="00AC209C">
        <w:rPr>
          <w:rFonts w:ascii="Arial" w:hAnsi="Arial" w:cs="Arial"/>
          <w:sz w:val="22"/>
          <w:szCs w:val="22"/>
        </w:rPr>
        <w:t>hierna ook gezamenlijk te noemen: "</w:t>
      </w:r>
      <w:r w:rsidRPr="00AC209C">
        <w:rPr>
          <w:rFonts w:ascii="Arial" w:hAnsi="Arial" w:cs="Arial"/>
          <w:b/>
          <w:sz w:val="22"/>
          <w:szCs w:val="22"/>
        </w:rPr>
        <w:t>Partijen</w:t>
      </w:r>
      <w:r w:rsidRPr="00AC209C">
        <w:rPr>
          <w:rFonts w:ascii="Arial" w:hAnsi="Arial" w:cs="Arial"/>
          <w:sz w:val="22"/>
          <w:szCs w:val="22"/>
        </w:rPr>
        <w:t>" en afzonderlijk te noemen: "</w:t>
      </w:r>
      <w:r w:rsidRPr="00AC209C">
        <w:rPr>
          <w:rFonts w:ascii="Arial" w:hAnsi="Arial" w:cs="Arial"/>
          <w:b/>
          <w:sz w:val="22"/>
          <w:szCs w:val="22"/>
        </w:rPr>
        <w:t>Partij</w:t>
      </w:r>
      <w:r w:rsidRPr="00AC209C">
        <w:rPr>
          <w:rFonts w:ascii="Arial" w:hAnsi="Arial" w:cs="Arial"/>
          <w:sz w:val="22"/>
          <w:szCs w:val="22"/>
        </w:rPr>
        <w:t>"</w:t>
      </w:r>
    </w:p>
    <w:p w14:paraId="5A4A4F24" w14:textId="1DAF5D93" w:rsidR="00976ADD" w:rsidRPr="00AC209C" w:rsidRDefault="003F3F2C" w:rsidP="00976ADD">
      <w:pPr>
        <w:spacing w:after="260" w:line="276" w:lineRule="auto"/>
        <w:jc w:val="both"/>
        <w:rPr>
          <w:rFonts w:ascii="Arial" w:hAnsi="Arial" w:cs="Arial"/>
          <w:sz w:val="22"/>
          <w:szCs w:val="22"/>
        </w:rPr>
      </w:pPr>
      <w:r>
        <w:rPr>
          <w:rFonts w:ascii="Arial" w:hAnsi="Arial" w:cs="Arial"/>
          <w:sz w:val="22"/>
          <w:szCs w:val="22"/>
        </w:rPr>
        <w:t>nemen het volgende in aanmerking</w:t>
      </w:r>
      <w:r w:rsidR="00976ADD" w:rsidRPr="00AC209C">
        <w:rPr>
          <w:rFonts w:ascii="Arial" w:hAnsi="Arial" w:cs="Arial"/>
          <w:sz w:val="22"/>
          <w:szCs w:val="22"/>
        </w:rPr>
        <w:t>:</w:t>
      </w:r>
    </w:p>
    <w:p w14:paraId="6FCAFC41" w14:textId="33312DA0" w:rsidR="00976ADD" w:rsidRPr="00AC209C" w:rsidRDefault="000F7DBC" w:rsidP="00976ADD">
      <w:pPr>
        <w:numPr>
          <w:ilvl w:val="0"/>
          <w:numId w:val="8"/>
        </w:numPr>
        <w:spacing w:after="260" w:line="276" w:lineRule="auto"/>
        <w:ind w:hanging="720"/>
        <w:jc w:val="both"/>
        <w:rPr>
          <w:rFonts w:ascii="Arial" w:hAnsi="Arial" w:cs="Arial"/>
          <w:sz w:val="22"/>
          <w:szCs w:val="22"/>
        </w:rPr>
      </w:pPr>
      <w:r>
        <w:rPr>
          <w:rFonts w:ascii="Arial" w:hAnsi="Arial" w:cs="Arial"/>
          <w:sz w:val="22"/>
          <w:szCs w:val="22"/>
        </w:rPr>
        <w:t>Opdrachtgever</w:t>
      </w:r>
      <w:r w:rsidR="00976ADD" w:rsidRPr="00AC209C">
        <w:rPr>
          <w:rFonts w:ascii="Arial" w:hAnsi="Arial" w:cs="Arial"/>
          <w:sz w:val="22"/>
          <w:szCs w:val="22"/>
        </w:rPr>
        <w:t xml:space="preserve"> wenst over te gaan tot aanschaf van </w:t>
      </w:r>
      <w:r>
        <w:rPr>
          <w:rFonts w:ascii="Arial" w:hAnsi="Arial" w:cs="Arial"/>
          <w:sz w:val="22"/>
          <w:szCs w:val="22"/>
        </w:rPr>
        <w:t>Wifi en firewall IT-componenten</w:t>
      </w:r>
      <w:r w:rsidR="00976ADD" w:rsidRPr="00AC209C">
        <w:rPr>
          <w:rFonts w:ascii="Arial" w:hAnsi="Arial" w:cs="Arial"/>
          <w:sz w:val="22"/>
          <w:szCs w:val="22"/>
        </w:rPr>
        <w:t xml:space="preserve"> en </w:t>
      </w:r>
      <w:r w:rsidR="00976ADD">
        <w:rPr>
          <w:rFonts w:ascii="Arial" w:hAnsi="Arial" w:cs="Arial"/>
          <w:sz w:val="22"/>
          <w:szCs w:val="22"/>
        </w:rPr>
        <w:t xml:space="preserve">Gerelateerde </w:t>
      </w:r>
      <w:r w:rsidR="00976ADD" w:rsidRPr="00AC209C">
        <w:rPr>
          <w:rFonts w:ascii="Arial" w:hAnsi="Arial" w:cs="Arial"/>
          <w:sz w:val="22"/>
          <w:szCs w:val="22"/>
        </w:rPr>
        <w:t xml:space="preserve">Diensten middels selectie van een </w:t>
      </w:r>
      <w:r w:rsidR="00976ADD">
        <w:rPr>
          <w:rFonts w:ascii="Arial" w:hAnsi="Arial" w:cs="Arial"/>
          <w:sz w:val="22"/>
          <w:szCs w:val="22"/>
        </w:rPr>
        <w:t>leverancier</w:t>
      </w:r>
      <w:r w:rsidR="00976ADD" w:rsidRPr="00AC209C">
        <w:rPr>
          <w:rFonts w:ascii="Arial" w:hAnsi="Arial" w:cs="Arial"/>
          <w:sz w:val="22"/>
          <w:szCs w:val="22"/>
        </w:rPr>
        <w:t xml:space="preserve"> die meerdere merken ICT hardware </w:t>
      </w:r>
      <w:r w:rsidR="00976ADD">
        <w:rPr>
          <w:rFonts w:ascii="Arial" w:hAnsi="Arial" w:cs="Arial"/>
          <w:sz w:val="22"/>
          <w:szCs w:val="22"/>
        </w:rPr>
        <w:t xml:space="preserve">inclusief bijbehorende firmware en software </w:t>
      </w:r>
      <w:r w:rsidR="00976ADD" w:rsidRPr="00AC209C">
        <w:rPr>
          <w:rFonts w:ascii="Arial" w:hAnsi="Arial" w:cs="Arial"/>
          <w:sz w:val="22"/>
          <w:szCs w:val="22"/>
        </w:rPr>
        <w:t>en het daarbij behorende onderhoud kan leveren;</w:t>
      </w:r>
    </w:p>
    <w:p w14:paraId="593C4432" w14:textId="7A019FA0" w:rsidR="00976ADD" w:rsidRDefault="000F7DBC" w:rsidP="00976ADD">
      <w:pPr>
        <w:numPr>
          <w:ilvl w:val="0"/>
          <w:numId w:val="8"/>
        </w:numPr>
        <w:spacing w:after="260" w:line="276" w:lineRule="auto"/>
        <w:ind w:hanging="720"/>
        <w:jc w:val="both"/>
        <w:rPr>
          <w:rFonts w:ascii="Arial" w:hAnsi="Arial" w:cs="Arial"/>
          <w:sz w:val="22"/>
          <w:szCs w:val="22"/>
        </w:rPr>
      </w:pPr>
      <w:r>
        <w:rPr>
          <w:rFonts w:ascii="Arial" w:hAnsi="Arial" w:cs="Arial"/>
          <w:sz w:val="22"/>
          <w:szCs w:val="22"/>
        </w:rPr>
        <w:t>Opdrachtgever</w:t>
      </w:r>
      <w:r w:rsidR="00976ADD">
        <w:rPr>
          <w:rFonts w:ascii="Arial" w:hAnsi="Arial" w:cs="Arial"/>
          <w:sz w:val="22"/>
          <w:szCs w:val="22"/>
        </w:rPr>
        <w:t xml:space="preserve"> heeft, gelet op de aard en omvang van de overheidsopdracht een Europese openbare aanbestedingsprocedure gevolgd waarop de Aanbestedingswet 2012 van toepassing is;</w:t>
      </w:r>
    </w:p>
    <w:p w14:paraId="7811124B" w14:textId="779D5D07" w:rsidR="00976ADD" w:rsidRPr="00AC209C" w:rsidRDefault="00976ADD" w:rsidP="00976ADD">
      <w:pPr>
        <w:numPr>
          <w:ilvl w:val="0"/>
          <w:numId w:val="8"/>
        </w:numPr>
        <w:spacing w:after="260" w:line="276" w:lineRule="auto"/>
        <w:ind w:hanging="720"/>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beschikt over de capaciteit om de in de </w:t>
      </w:r>
      <w:r>
        <w:rPr>
          <w:rFonts w:ascii="Arial" w:hAnsi="Arial" w:cs="Arial"/>
          <w:sz w:val="22"/>
          <w:szCs w:val="22"/>
        </w:rPr>
        <w:t>Aanbestedingsdocumentatie</w:t>
      </w:r>
      <w:r w:rsidRPr="00AC209C">
        <w:rPr>
          <w:rFonts w:ascii="Arial" w:hAnsi="Arial" w:cs="Arial"/>
          <w:sz w:val="22"/>
          <w:szCs w:val="22"/>
        </w:rPr>
        <w:t xml:space="preserve"> met kenmerk </w:t>
      </w:r>
      <w:r w:rsidR="00D94A62">
        <w:rPr>
          <w:rFonts w:ascii="Arial" w:hAnsi="Arial" w:cs="Arial"/>
          <w:sz w:val="22"/>
          <w:szCs w:val="22"/>
        </w:rPr>
        <w:t>303272</w:t>
      </w:r>
      <w:r w:rsidRPr="00AC209C">
        <w:rPr>
          <w:rFonts w:ascii="Arial" w:hAnsi="Arial" w:cs="Arial"/>
          <w:sz w:val="22"/>
          <w:szCs w:val="22"/>
        </w:rPr>
        <w:t xml:space="preserve"> van </w:t>
      </w:r>
      <w:r w:rsidR="003F3F2C">
        <w:rPr>
          <w:rFonts w:ascii="Arial" w:hAnsi="Arial" w:cs="Arial"/>
          <w:sz w:val="22"/>
          <w:szCs w:val="22"/>
        </w:rPr>
        <w:t>26 maa</w:t>
      </w:r>
      <w:r w:rsidR="00A130BC">
        <w:rPr>
          <w:rFonts w:ascii="Arial" w:hAnsi="Arial" w:cs="Arial"/>
          <w:sz w:val="22"/>
          <w:szCs w:val="22"/>
        </w:rPr>
        <w:t>rt 2021</w:t>
      </w:r>
      <w:r w:rsidRPr="00AC209C">
        <w:rPr>
          <w:rFonts w:ascii="Arial" w:hAnsi="Arial" w:cs="Arial"/>
          <w:sz w:val="22"/>
          <w:szCs w:val="22"/>
        </w:rPr>
        <w:t xml:space="preserve"> gevraagde </w:t>
      </w:r>
      <w:r w:rsidR="000F7DBC">
        <w:rPr>
          <w:rFonts w:ascii="Arial" w:hAnsi="Arial" w:cs="Arial"/>
          <w:sz w:val="22"/>
          <w:szCs w:val="22"/>
        </w:rPr>
        <w:t>Wifi en firewall IT-componenten</w:t>
      </w:r>
      <w:r w:rsidRPr="00AC209C">
        <w:rPr>
          <w:rFonts w:ascii="Arial" w:hAnsi="Arial" w:cs="Arial"/>
          <w:sz w:val="22"/>
          <w:szCs w:val="22"/>
        </w:rPr>
        <w:t xml:space="preserve"> en </w:t>
      </w:r>
      <w:r>
        <w:rPr>
          <w:rFonts w:ascii="Arial" w:hAnsi="Arial" w:cs="Arial"/>
          <w:sz w:val="22"/>
          <w:szCs w:val="22"/>
        </w:rPr>
        <w:t>Gerelateerde Diensten</w:t>
      </w:r>
      <w:r w:rsidRPr="00AC209C">
        <w:rPr>
          <w:rFonts w:ascii="Arial" w:hAnsi="Arial" w:cs="Arial"/>
          <w:sz w:val="22"/>
          <w:szCs w:val="22"/>
        </w:rPr>
        <w:t xml:space="preserve"> te leveren;</w:t>
      </w:r>
    </w:p>
    <w:p w14:paraId="41F7C92C" w14:textId="3D1E05B3" w:rsidR="00976ADD" w:rsidRPr="00AC209C" w:rsidRDefault="00976ADD" w:rsidP="00976ADD">
      <w:pPr>
        <w:numPr>
          <w:ilvl w:val="0"/>
          <w:numId w:val="8"/>
        </w:numPr>
        <w:spacing w:after="260" w:line="276" w:lineRule="auto"/>
        <w:ind w:hanging="720"/>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heeft op </w:t>
      </w:r>
      <w:r w:rsidR="00A130BC">
        <w:rPr>
          <w:rFonts w:ascii="Arial" w:hAnsi="Arial" w:cs="Arial"/>
          <w:sz w:val="22"/>
          <w:szCs w:val="22"/>
        </w:rPr>
        <w:t>6 mei 2021</w:t>
      </w:r>
      <w:r w:rsidRPr="00AC209C">
        <w:rPr>
          <w:rFonts w:ascii="Arial" w:hAnsi="Arial" w:cs="Arial"/>
          <w:sz w:val="22"/>
          <w:szCs w:val="22"/>
        </w:rPr>
        <w:t xml:space="preserve"> een </w:t>
      </w:r>
      <w:r w:rsidR="00A130BC">
        <w:rPr>
          <w:rFonts w:ascii="Arial" w:hAnsi="Arial" w:cs="Arial"/>
          <w:sz w:val="22"/>
          <w:szCs w:val="22"/>
        </w:rPr>
        <w:t>inschrijving</w:t>
      </w:r>
      <w:r w:rsidRPr="00AC209C">
        <w:rPr>
          <w:rFonts w:ascii="Arial" w:hAnsi="Arial" w:cs="Arial"/>
          <w:sz w:val="22"/>
          <w:szCs w:val="22"/>
        </w:rPr>
        <w:t xml:space="preserve"> uitgebracht aan </w:t>
      </w:r>
      <w:r w:rsidR="000F7DBC">
        <w:rPr>
          <w:rFonts w:ascii="Arial" w:hAnsi="Arial" w:cs="Arial"/>
          <w:sz w:val="22"/>
          <w:szCs w:val="22"/>
        </w:rPr>
        <w:t>Opdrachtgever</w:t>
      </w:r>
      <w:r w:rsidRPr="00AC209C">
        <w:rPr>
          <w:rFonts w:ascii="Arial" w:hAnsi="Arial" w:cs="Arial"/>
          <w:sz w:val="22"/>
          <w:szCs w:val="22"/>
        </w:rPr>
        <w:t xml:space="preserve"> in verband met deze aanbesteding;</w:t>
      </w:r>
    </w:p>
    <w:p w14:paraId="59ED75A0" w14:textId="4245EB3A" w:rsidR="00976ADD" w:rsidRPr="00AC209C" w:rsidRDefault="000F7DBC" w:rsidP="0051774D">
      <w:pPr>
        <w:numPr>
          <w:ilvl w:val="0"/>
          <w:numId w:val="8"/>
        </w:numPr>
        <w:spacing w:after="260" w:line="276" w:lineRule="auto"/>
        <w:ind w:hanging="720"/>
        <w:jc w:val="both"/>
        <w:rPr>
          <w:rFonts w:ascii="Arial" w:hAnsi="Arial" w:cs="Arial"/>
          <w:sz w:val="22"/>
          <w:szCs w:val="22"/>
        </w:rPr>
      </w:pPr>
      <w:r>
        <w:rPr>
          <w:rFonts w:ascii="Arial" w:hAnsi="Arial" w:cs="Arial"/>
          <w:sz w:val="22"/>
          <w:szCs w:val="22"/>
        </w:rPr>
        <w:t>Opdrachtgever</w:t>
      </w:r>
      <w:r w:rsidR="00976ADD" w:rsidRPr="00AC209C">
        <w:rPr>
          <w:rFonts w:ascii="Arial" w:hAnsi="Arial" w:cs="Arial"/>
          <w:sz w:val="22"/>
          <w:szCs w:val="22"/>
        </w:rPr>
        <w:t xml:space="preserve"> heeft aan </w:t>
      </w:r>
      <w:r w:rsidR="00976ADD">
        <w:rPr>
          <w:rFonts w:ascii="Arial" w:hAnsi="Arial" w:cs="Arial"/>
          <w:sz w:val="22"/>
          <w:szCs w:val="22"/>
        </w:rPr>
        <w:t>Leverancier</w:t>
      </w:r>
      <w:r w:rsidR="00976ADD" w:rsidRPr="00AC209C">
        <w:rPr>
          <w:rFonts w:ascii="Arial" w:hAnsi="Arial" w:cs="Arial"/>
          <w:sz w:val="22"/>
          <w:szCs w:val="22"/>
        </w:rPr>
        <w:t xml:space="preserve"> gegund en wenst derhalve met </w:t>
      </w:r>
      <w:r w:rsidR="00976ADD">
        <w:rPr>
          <w:rFonts w:ascii="Arial" w:hAnsi="Arial" w:cs="Arial"/>
          <w:sz w:val="22"/>
          <w:szCs w:val="22"/>
        </w:rPr>
        <w:t>Leverancier</w:t>
      </w:r>
      <w:r w:rsidR="00976ADD" w:rsidRPr="00AC209C">
        <w:rPr>
          <w:rFonts w:ascii="Arial" w:hAnsi="Arial" w:cs="Arial"/>
          <w:sz w:val="22"/>
          <w:szCs w:val="22"/>
        </w:rPr>
        <w:t xml:space="preserve"> deze Raamovereenkomst af te sluiten welke betrekking heeft op de aanschaf van </w:t>
      </w:r>
      <w:r>
        <w:rPr>
          <w:rFonts w:ascii="Arial" w:hAnsi="Arial" w:cs="Arial"/>
          <w:sz w:val="22"/>
          <w:szCs w:val="22"/>
        </w:rPr>
        <w:t>Wifi en firewall IT-componenten</w:t>
      </w:r>
      <w:r w:rsidR="00976ADD" w:rsidRPr="00AC209C">
        <w:rPr>
          <w:rFonts w:ascii="Arial" w:hAnsi="Arial" w:cs="Arial"/>
          <w:sz w:val="22"/>
          <w:szCs w:val="22"/>
        </w:rPr>
        <w:t xml:space="preserve"> en </w:t>
      </w:r>
      <w:r w:rsidR="00976ADD">
        <w:rPr>
          <w:rFonts w:ascii="Arial" w:hAnsi="Arial" w:cs="Arial"/>
          <w:sz w:val="22"/>
          <w:szCs w:val="22"/>
        </w:rPr>
        <w:t>Gerelateerde Diensten</w:t>
      </w:r>
      <w:r w:rsidR="00976ADD" w:rsidRPr="00AC209C">
        <w:rPr>
          <w:rFonts w:ascii="Arial" w:hAnsi="Arial" w:cs="Arial"/>
          <w:sz w:val="22"/>
          <w:szCs w:val="22"/>
        </w:rPr>
        <w:t xml:space="preserve"> op basis van Nadere Overeenkomsten,</w:t>
      </w:r>
    </w:p>
    <w:p w14:paraId="05C65066" w14:textId="77777777" w:rsidR="00976ADD" w:rsidRPr="00AC209C" w:rsidRDefault="00976ADD" w:rsidP="002320C5">
      <w:pPr>
        <w:keepNext/>
        <w:keepLines/>
        <w:spacing w:after="260" w:line="276" w:lineRule="auto"/>
        <w:jc w:val="both"/>
        <w:rPr>
          <w:rFonts w:ascii="Arial" w:hAnsi="Arial" w:cs="Arial"/>
          <w:sz w:val="22"/>
          <w:szCs w:val="22"/>
        </w:rPr>
      </w:pPr>
      <w:r w:rsidRPr="00AC209C">
        <w:rPr>
          <w:rFonts w:ascii="Arial" w:hAnsi="Arial" w:cs="Arial"/>
          <w:sz w:val="22"/>
          <w:szCs w:val="22"/>
        </w:rPr>
        <w:lastRenderedPageBreak/>
        <w:t xml:space="preserve">EN VERKLAREN TE ZIJN OVEREENGEKOMEN ALS VOLGT: </w:t>
      </w:r>
    </w:p>
    <w:p w14:paraId="2407014B" w14:textId="77777777" w:rsidR="00976ADD" w:rsidRPr="00AC209C" w:rsidRDefault="00976ADD" w:rsidP="002320C5">
      <w:pPr>
        <w:pStyle w:val="Alineanummering1"/>
        <w:keepNext/>
        <w:keepLines/>
        <w:numPr>
          <w:ilvl w:val="0"/>
          <w:numId w:val="0"/>
        </w:numPr>
        <w:spacing w:line="276" w:lineRule="auto"/>
        <w:ind w:left="1021" w:hanging="1021"/>
        <w:rPr>
          <w:rFonts w:ascii="Arial" w:hAnsi="Arial" w:cs="Arial"/>
          <w:sz w:val="22"/>
          <w:szCs w:val="22"/>
        </w:rPr>
      </w:pPr>
      <w:bookmarkStart w:id="0" w:name="_Toc10790414"/>
      <w:bookmarkStart w:id="1" w:name="_Toc396741231"/>
      <w:r w:rsidRPr="00AC209C">
        <w:rPr>
          <w:rFonts w:ascii="Arial" w:hAnsi="Arial" w:cs="Arial"/>
          <w:sz w:val="22"/>
          <w:szCs w:val="22"/>
        </w:rPr>
        <w:t xml:space="preserve">I </w:t>
      </w:r>
      <w:r w:rsidRPr="00AC209C">
        <w:rPr>
          <w:rFonts w:ascii="Arial" w:hAnsi="Arial" w:cs="Arial"/>
          <w:sz w:val="22"/>
          <w:szCs w:val="22"/>
        </w:rPr>
        <w:tab/>
        <w:t>BEGRIPPEN</w:t>
      </w:r>
      <w:bookmarkStart w:id="2" w:name="_Toc84323889"/>
      <w:r>
        <w:rPr>
          <w:rFonts w:ascii="Arial" w:hAnsi="Arial" w:cs="Arial"/>
          <w:sz w:val="22"/>
          <w:szCs w:val="22"/>
        </w:rPr>
        <w:t xml:space="preserve"> EN</w:t>
      </w:r>
      <w:r w:rsidRPr="00AC209C">
        <w:rPr>
          <w:rFonts w:ascii="Arial" w:hAnsi="Arial" w:cs="Arial"/>
          <w:sz w:val="22"/>
          <w:szCs w:val="22"/>
        </w:rPr>
        <w:t xml:space="preserve"> VOORWERP</w:t>
      </w:r>
      <w:bookmarkEnd w:id="0"/>
      <w:r w:rsidRPr="00AC209C">
        <w:rPr>
          <w:rFonts w:ascii="Arial" w:hAnsi="Arial" w:cs="Arial"/>
          <w:sz w:val="22"/>
          <w:szCs w:val="22"/>
        </w:rPr>
        <w:t xml:space="preserve"> </w:t>
      </w:r>
      <w:bookmarkEnd w:id="1"/>
    </w:p>
    <w:p w14:paraId="3BC9627A" w14:textId="77777777" w:rsidR="00976ADD" w:rsidRPr="00AC209C" w:rsidRDefault="00976ADD" w:rsidP="002320C5">
      <w:pPr>
        <w:pStyle w:val="Alineanummering1"/>
        <w:keepNext/>
        <w:keepLines/>
        <w:suppressAutoHyphens/>
        <w:spacing w:line="276" w:lineRule="auto"/>
        <w:jc w:val="both"/>
        <w:rPr>
          <w:rFonts w:ascii="Arial" w:hAnsi="Arial" w:cs="Arial"/>
          <w:sz w:val="22"/>
          <w:szCs w:val="22"/>
        </w:rPr>
      </w:pPr>
      <w:bookmarkStart w:id="3" w:name="_Toc396741232"/>
      <w:bookmarkStart w:id="4" w:name="_Toc10790415"/>
      <w:r w:rsidRPr="00AC209C">
        <w:rPr>
          <w:rFonts w:ascii="Arial" w:hAnsi="Arial" w:cs="Arial"/>
          <w:sz w:val="22"/>
          <w:szCs w:val="22"/>
        </w:rPr>
        <w:t>Begrippen en rangorde</w:t>
      </w:r>
      <w:bookmarkEnd w:id="3"/>
      <w:bookmarkEnd w:id="4"/>
    </w:p>
    <w:p w14:paraId="37D3C00E" w14:textId="77777777" w:rsidR="00976ADD" w:rsidRPr="00AC209C" w:rsidRDefault="00976ADD" w:rsidP="002320C5">
      <w:pPr>
        <w:pStyle w:val="Alineanummering2"/>
        <w:keepNext/>
        <w:keepLines/>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De hierna en hiervoor in deze Raamovereenkomst gebruikte en met een hoofdletter geschreven begrippen zijn nader gedefinieerd en hebben de betekenis zoals opgenomen in Bijlage A [Begrippen].</w:t>
      </w:r>
    </w:p>
    <w:p w14:paraId="517BBBD7" w14:textId="77777777"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De in dit artikel genoemde documenten vormen een integraal onderdeel van de Raamovereenkomst. Voor zover de documenten onderling of met de Raamovereenkomst in tegenspraak zijn, geldt de navolgende rangorde, waarbij het hoger genoemde document prevaleert boven het lagere genoemde, tenzij in een lager geschikt document nadrukkelijk is aangegeven dat één of meerdere bepalingen uit dat document prevaleert c.q. prevaleren boven hetgeen in een hoger geschikt document is opgenomen:</w:t>
      </w:r>
    </w:p>
    <w:p w14:paraId="12E21062" w14:textId="77777777" w:rsidR="00976ADD" w:rsidRDefault="00976ADD" w:rsidP="00976ADD">
      <w:pPr>
        <w:pStyle w:val="Alineanummering3"/>
        <w:spacing w:line="276" w:lineRule="auto"/>
        <w:jc w:val="both"/>
        <w:rPr>
          <w:rFonts w:ascii="Arial" w:hAnsi="Arial" w:cs="Arial"/>
          <w:sz w:val="22"/>
          <w:szCs w:val="22"/>
        </w:rPr>
      </w:pPr>
      <w:r w:rsidRPr="00AC209C">
        <w:rPr>
          <w:rFonts w:ascii="Arial" w:hAnsi="Arial" w:cs="Arial"/>
          <w:sz w:val="22"/>
          <w:szCs w:val="22"/>
        </w:rPr>
        <w:t>deze Raamovereenkomst inclusief Bijlage A</w:t>
      </w:r>
      <w:r>
        <w:rPr>
          <w:rFonts w:ascii="Arial" w:hAnsi="Arial" w:cs="Arial"/>
          <w:sz w:val="22"/>
          <w:szCs w:val="22"/>
        </w:rPr>
        <w:t xml:space="preserve"> [Begrippen]</w:t>
      </w:r>
    </w:p>
    <w:p w14:paraId="059B3AF3" w14:textId="77777777" w:rsidR="00976ADD" w:rsidRPr="00AC209C" w:rsidRDefault="00976ADD" w:rsidP="00976ADD">
      <w:pPr>
        <w:pStyle w:val="Alineanummering3"/>
        <w:spacing w:line="276" w:lineRule="auto"/>
        <w:jc w:val="both"/>
        <w:rPr>
          <w:rFonts w:ascii="Arial" w:hAnsi="Arial" w:cs="Arial"/>
          <w:sz w:val="22"/>
          <w:szCs w:val="22"/>
        </w:rPr>
      </w:pPr>
      <w:bookmarkStart w:id="5" w:name="_Ref395874254"/>
      <w:r w:rsidRPr="00AC209C">
        <w:rPr>
          <w:rFonts w:ascii="Arial" w:hAnsi="Arial" w:cs="Arial"/>
          <w:sz w:val="22"/>
          <w:szCs w:val="22"/>
        </w:rPr>
        <w:t xml:space="preserve">Bijlage </w:t>
      </w:r>
      <w:r>
        <w:rPr>
          <w:rFonts w:ascii="Arial" w:hAnsi="Arial" w:cs="Arial"/>
          <w:sz w:val="22"/>
          <w:szCs w:val="22"/>
        </w:rPr>
        <w:t>B</w:t>
      </w:r>
      <w:r w:rsidRPr="00AC209C">
        <w:rPr>
          <w:rFonts w:ascii="Arial" w:hAnsi="Arial" w:cs="Arial"/>
          <w:sz w:val="22"/>
          <w:szCs w:val="22"/>
        </w:rPr>
        <w:t xml:space="preserve"> [Model Nadere Overeenkomst</w:t>
      </w:r>
      <w:bookmarkEnd w:id="5"/>
      <w:r w:rsidRPr="00AC209C">
        <w:rPr>
          <w:rFonts w:ascii="Arial" w:hAnsi="Arial" w:cs="Arial"/>
          <w:sz w:val="22"/>
          <w:szCs w:val="22"/>
        </w:rPr>
        <w:t>]</w:t>
      </w:r>
    </w:p>
    <w:p w14:paraId="2F312A5C" w14:textId="77777777" w:rsidR="00976ADD" w:rsidRDefault="00976ADD" w:rsidP="00976ADD">
      <w:pPr>
        <w:pStyle w:val="Alineanummering3"/>
        <w:spacing w:line="276" w:lineRule="auto"/>
        <w:jc w:val="both"/>
        <w:rPr>
          <w:rFonts w:ascii="Arial" w:hAnsi="Arial" w:cs="Arial"/>
          <w:sz w:val="22"/>
          <w:szCs w:val="22"/>
        </w:rPr>
      </w:pPr>
      <w:bookmarkStart w:id="6" w:name="_Ref396747828"/>
      <w:bookmarkStart w:id="7" w:name="_Ref395873958"/>
      <w:r>
        <w:rPr>
          <w:rFonts w:ascii="Arial" w:hAnsi="Arial" w:cs="Arial"/>
          <w:sz w:val="22"/>
          <w:szCs w:val="22"/>
        </w:rPr>
        <w:t>Bijlage C [Beveiligingsprotocol]</w:t>
      </w:r>
      <w:bookmarkEnd w:id="6"/>
      <w:r>
        <w:rPr>
          <w:rFonts w:ascii="Arial" w:hAnsi="Arial" w:cs="Arial"/>
          <w:sz w:val="22"/>
          <w:szCs w:val="22"/>
        </w:rPr>
        <w:t xml:space="preserve"> </w:t>
      </w:r>
    </w:p>
    <w:p w14:paraId="0C32DA1A" w14:textId="77777777" w:rsidR="00976ADD" w:rsidRPr="00236153" w:rsidRDefault="00976ADD" w:rsidP="00976ADD">
      <w:pPr>
        <w:pStyle w:val="Alineanummering3"/>
        <w:spacing w:line="276" w:lineRule="auto"/>
        <w:jc w:val="both"/>
        <w:rPr>
          <w:rFonts w:ascii="Arial" w:hAnsi="Arial" w:cs="Arial"/>
          <w:sz w:val="22"/>
          <w:szCs w:val="22"/>
        </w:rPr>
      </w:pPr>
      <w:bookmarkStart w:id="8" w:name="_Ref396914031"/>
      <w:bookmarkStart w:id="9" w:name="_Ref396751945"/>
      <w:r>
        <w:rPr>
          <w:rFonts w:ascii="Arial" w:hAnsi="Arial" w:cs="Arial"/>
          <w:sz w:val="22"/>
          <w:szCs w:val="22"/>
        </w:rPr>
        <w:t>Bijlage D</w:t>
      </w:r>
      <w:r w:rsidRPr="00236153">
        <w:rPr>
          <w:rFonts w:ascii="Arial" w:hAnsi="Arial" w:cs="Arial"/>
          <w:sz w:val="22"/>
          <w:szCs w:val="22"/>
        </w:rPr>
        <w:t xml:space="preserve"> [Dossier Afspraken en Procedures]</w:t>
      </w:r>
      <w:bookmarkEnd w:id="8"/>
    </w:p>
    <w:p w14:paraId="15E5C049" w14:textId="77777777" w:rsidR="00976ADD" w:rsidRPr="00AC209C" w:rsidRDefault="00976ADD" w:rsidP="00976ADD">
      <w:pPr>
        <w:pStyle w:val="Alineanummering3"/>
        <w:spacing w:line="276" w:lineRule="auto"/>
        <w:jc w:val="both"/>
        <w:rPr>
          <w:rFonts w:ascii="Arial" w:hAnsi="Arial" w:cs="Arial"/>
          <w:sz w:val="22"/>
          <w:szCs w:val="22"/>
        </w:rPr>
      </w:pPr>
      <w:bookmarkStart w:id="10" w:name="_Ref396914010"/>
      <w:r w:rsidRPr="00AC209C">
        <w:rPr>
          <w:rFonts w:ascii="Arial" w:hAnsi="Arial" w:cs="Arial"/>
          <w:sz w:val="22"/>
          <w:szCs w:val="22"/>
        </w:rPr>
        <w:t xml:space="preserve">Bijlage </w:t>
      </w:r>
      <w:r>
        <w:rPr>
          <w:rFonts w:ascii="Arial" w:hAnsi="Arial" w:cs="Arial"/>
          <w:sz w:val="22"/>
          <w:szCs w:val="22"/>
        </w:rPr>
        <w:t>E</w:t>
      </w:r>
      <w:r w:rsidRPr="00AC209C">
        <w:rPr>
          <w:rFonts w:ascii="Arial" w:hAnsi="Arial" w:cs="Arial"/>
          <w:sz w:val="22"/>
          <w:szCs w:val="22"/>
        </w:rPr>
        <w:t xml:space="preserve"> [Dossier Financiële Afspraken]</w:t>
      </w:r>
      <w:bookmarkEnd w:id="7"/>
      <w:bookmarkEnd w:id="9"/>
      <w:bookmarkEnd w:id="10"/>
    </w:p>
    <w:p w14:paraId="2A0E63C6" w14:textId="3C516B9B" w:rsidR="00976ADD" w:rsidRPr="00AC209C" w:rsidRDefault="00976ADD" w:rsidP="00976ADD">
      <w:pPr>
        <w:pStyle w:val="Alineanummering3"/>
        <w:spacing w:line="276" w:lineRule="auto"/>
        <w:jc w:val="both"/>
        <w:rPr>
          <w:rFonts w:ascii="Arial" w:hAnsi="Arial" w:cs="Arial"/>
          <w:sz w:val="22"/>
          <w:szCs w:val="22"/>
        </w:rPr>
      </w:pPr>
      <w:bookmarkStart w:id="11" w:name="_Ref396749842"/>
      <w:r>
        <w:rPr>
          <w:rFonts w:ascii="Arial" w:hAnsi="Arial" w:cs="Arial"/>
          <w:sz w:val="22"/>
          <w:szCs w:val="22"/>
        </w:rPr>
        <w:t>Bijlage F</w:t>
      </w:r>
      <w:r w:rsidRPr="00AC209C">
        <w:rPr>
          <w:rFonts w:ascii="Arial" w:hAnsi="Arial" w:cs="Arial"/>
          <w:sz w:val="22"/>
          <w:szCs w:val="22"/>
        </w:rPr>
        <w:t xml:space="preserve"> [</w:t>
      </w:r>
      <w:r w:rsidR="00A130BC">
        <w:rPr>
          <w:rFonts w:ascii="Arial" w:hAnsi="Arial" w:cs="Arial"/>
          <w:sz w:val="22"/>
          <w:szCs w:val="22"/>
        </w:rPr>
        <w:t>Inschrijving</w:t>
      </w:r>
      <w:r w:rsidRPr="00AC209C">
        <w:rPr>
          <w:rFonts w:ascii="Arial" w:hAnsi="Arial" w:cs="Arial"/>
          <w:sz w:val="22"/>
          <w:szCs w:val="22"/>
        </w:rPr>
        <w:t xml:space="preserve"> </w:t>
      </w:r>
      <w:r>
        <w:rPr>
          <w:rFonts w:ascii="Arial" w:hAnsi="Arial" w:cs="Arial"/>
          <w:sz w:val="22"/>
          <w:szCs w:val="22"/>
        </w:rPr>
        <w:t>Leverancier</w:t>
      </w:r>
      <w:r w:rsidRPr="00AC209C">
        <w:rPr>
          <w:rFonts w:ascii="Arial" w:hAnsi="Arial" w:cs="Arial"/>
          <w:sz w:val="22"/>
          <w:szCs w:val="22"/>
        </w:rPr>
        <w:t>]</w:t>
      </w:r>
      <w:bookmarkEnd w:id="11"/>
    </w:p>
    <w:p w14:paraId="05165FB3" w14:textId="77777777" w:rsidR="00976ADD" w:rsidRDefault="00976ADD" w:rsidP="00976ADD">
      <w:pPr>
        <w:pStyle w:val="Alineanummering3"/>
        <w:spacing w:line="276" w:lineRule="auto"/>
        <w:jc w:val="both"/>
        <w:rPr>
          <w:rFonts w:ascii="Arial" w:hAnsi="Arial" w:cs="Arial"/>
          <w:sz w:val="22"/>
          <w:szCs w:val="22"/>
        </w:rPr>
      </w:pPr>
      <w:bookmarkStart w:id="12" w:name="_Ref396749839"/>
      <w:r w:rsidRPr="00AC209C">
        <w:rPr>
          <w:rFonts w:ascii="Arial" w:hAnsi="Arial" w:cs="Arial"/>
          <w:sz w:val="22"/>
          <w:szCs w:val="22"/>
        </w:rPr>
        <w:t xml:space="preserve">Bijlage </w:t>
      </w:r>
      <w:r>
        <w:rPr>
          <w:rFonts w:ascii="Arial" w:hAnsi="Arial" w:cs="Arial"/>
          <w:sz w:val="22"/>
          <w:szCs w:val="22"/>
        </w:rPr>
        <w:t>G</w:t>
      </w:r>
      <w:r w:rsidRPr="00AC209C">
        <w:rPr>
          <w:rFonts w:ascii="Arial" w:hAnsi="Arial" w:cs="Arial"/>
          <w:sz w:val="22"/>
          <w:szCs w:val="22"/>
        </w:rPr>
        <w:t xml:space="preserve"> [Aanbestedingsdocumentatie]</w:t>
      </w:r>
      <w:bookmarkEnd w:id="12"/>
    </w:p>
    <w:p w14:paraId="4662156B" w14:textId="77777777" w:rsidR="00976ADD" w:rsidRDefault="00976ADD" w:rsidP="00976ADD">
      <w:pPr>
        <w:pStyle w:val="Alineanummering3"/>
        <w:spacing w:line="276" w:lineRule="auto"/>
        <w:jc w:val="both"/>
        <w:rPr>
          <w:rFonts w:ascii="Arial" w:hAnsi="Arial" w:cs="Arial"/>
          <w:sz w:val="22"/>
          <w:szCs w:val="22"/>
        </w:rPr>
      </w:pPr>
      <w:r>
        <w:rPr>
          <w:rFonts w:ascii="Arial" w:hAnsi="Arial" w:cs="Arial"/>
          <w:sz w:val="22"/>
          <w:szCs w:val="22"/>
        </w:rPr>
        <w:t>Bijlage H [Model (Sub-)Verwerkersovereenkomst]</w:t>
      </w:r>
    </w:p>
    <w:p w14:paraId="3BDC76F9" w14:textId="77777777"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Indien op grond van een in het vorige artikellid lager gerangschikt document hogere eisen aan de in de Raamovereenkomst beschreven leveringen dan wel diensten worden gesteld, gelden steeds die hogere eisen, tenzij in het hoger gerangschikte document is aangegeven dat, en ten aanzien van welk specifiek onderdeel, expliciet van het lager gerangschikte document kan worden afgeweken.</w:t>
      </w:r>
    </w:p>
    <w:p w14:paraId="13CD04C7"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13" w:name="_Toc396741233"/>
      <w:bookmarkStart w:id="14" w:name="_Toc10790416"/>
      <w:r w:rsidRPr="00AC209C">
        <w:rPr>
          <w:rFonts w:ascii="Arial" w:hAnsi="Arial" w:cs="Arial"/>
          <w:sz w:val="22"/>
          <w:szCs w:val="22"/>
        </w:rPr>
        <w:t>Voorwerp</w:t>
      </w:r>
      <w:bookmarkEnd w:id="2"/>
      <w:bookmarkEnd w:id="13"/>
      <w:bookmarkEnd w:id="14"/>
    </w:p>
    <w:p w14:paraId="3B3D035C" w14:textId="40991AEA" w:rsidR="00976ADD" w:rsidRPr="00AC209C" w:rsidRDefault="000F7DBC"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Opdrachtgever</w:t>
      </w:r>
      <w:r w:rsidR="00976ADD" w:rsidRPr="00AC209C">
        <w:rPr>
          <w:rFonts w:ascii="Arial" w:hAnsi="Arial" w:cs="Arial"/>
          <w:sz w:val="22"/>
          <w:szCs w:val="22"/>
        </w:rPr>
        <w:t xml:space="preserve"> verleent hierbij aan </w:t>
      </w:r>
      <w:r w:rsidR="00976ADD">
        <w:rPr>
          <w:rFonts w:ascii="Arial" w:hAnsi="Arial" w:cs="Arial"/>
          <w:sz w:val="22"/>
          <w:szCs w:val="22"/>
        </w:rPr>
        <w:t>Leverancier</w:t>
      </w:r>
      <w:r w:rsidR="00976ADD" w:rsidRPr="00AC209C">
        <w:rPr>
          <w:rFonts w:ascii="Arial" w:hAnsi="Arial" w:cs="Arial"/>
          <w:sz w:val="22"/>
          <w:szCs w:val="22"/>
        </w:rPr>
        <w:t xml:space="preserve"> de opdracht, welke opdracht </w:t>
      </w:r>
      <w:r w:rsidR="00976ADD">
        <w:rPr>
          <w:rFonts w:ascii="Arial" w:hAnsi="Arial" w:cs="Arial"/>
          <w:sz w:val="22"/>
          <w:szCs w:val="22"/>
        </w:rPr>
        <w:t>Leverancier</w:t>
      </w:r>
      <w:r w:rsidR="00976ADD" w:rsidRPr="00AC209C">
        <w:rPr>
          <w:rFonts w:ascii="Arial" w:hAnsi="Arial" w:cs="Arial"/>
          <w:sz w:val="22"/>
          <w:szCs w:val="22"/>
        </w:rPr>
        <w:t xml:space="preserve"> hierbij aanvaardt, tot:</w:t>
      </w:r>
    </w:p>
    <w:p w14:paraId="2EB6BBB0" w14:textId="1F4E138E" w:rsidR="00976ADD" w:rsidRPr="00AC209C" w:rsidRDefault="00976ADD" w:rsidP="00976ADD">
      <w:pPr>
        <w:pStyle w:val="Alineanummering3"/>
        <w:spacing w:line="276" w:lineRule="auto"/>
        <w:jc w:val="both"/>
        <w:rPr>
          <w:rFonts w:ascii="Arial" w:hAnsi="Arial" w:cs="Arial"/>
          <w:sz w:val="22"/>
          <w:szCs w:val="22"/>
        </w:rPr>
      </w:pPr>
      <w:r w:rsidRPr="00AC209C">
        <w:rPr>
          <w:rFonts w:ascii="Arial" w:hAnsi="Arial" w:cs="Arial"/>
          <w:sz w:val="22"/>
          <w:szCs w:val="22"/>
        </w:rPr>
        <w:t xml:space="preserve">het verkopen en leveren van </w:t>
      </w:r>
      <w:r w:rsidR="000F7DBC">
        <w:rPr>
          <w:rFonts w:ascii="Arial" w:hAnsi="Arial" w:cs="Arial"/>
          <w:sz w:val="22"/>
          <w:szCs w:val="22"/>
        </w:rPr>
        <w:t>Wifi en firewall IT-componenten</w:t>
      </w:r>
      <w:r w:rsidRPr="00AC209C">
        <w:rPr>
          <w:rFonts w:ascii="Arial" w:hAnsi="Arial" w:cs="Arial"/>
          <w:sz w:val="22"/>
          <w:szCs w:val="22"/>
        </w:rPr>
        <w:t xml:space="preserve"> aan </w:t>
      </w:r>
      <w:r w:rsidR="000F7DBC">
        <w:rPr>
          <w:rFonts w:ascii="Arial" w:hAnsi="Arial" w:cs="Arial"/>
          <w:sz w:val="22"/>
          <w:szCs w:val="22"/>
        </w:rPr>
        <w:t>Opdrachtgever</w:t>
      </w:r>
      <w:r w:rsidRPr="00AC209C">
        <w:rPr>
          <w:rFonts w:ascii="Arial" w:hAnsi="Arial" w:cs="Arial"/>
          <w:sz w:val="22"/>
          <w:szCs w:val="22"/>
        </w:rPr>
        <w:t xml:space="preserve"> in overeenstemming met het bepaalde in deze </w:t>
      </w:r>
      <w:r w:rsidRPr="00AC209C">
        <w:rPr>
          <w:rFonts w:ascii="Arial" w:hAnsi="Arial" w:cs="Arial"/>
          <w:sz w:val="22"/>
          <w:szCs w:val="22"/>
        </w:rPr>
        <w:lastRenderedPageBreak/>
        <w:t>Raamovereenkomst, in het bijzonder met artikel</w:t>
      </w:r>
      <w:r>
        <w:rPr>
          <w:rFonts w:ascii="Arial" w:hAnsi="Arial" w:cs="Arial"/>
          <w:sz w:val="22"/>
          <w:szCs w:val="22"/>
        </w:rPr>
        <w:t xml:space="preserve">en </w:t>
      </w:r>
      <w:r>
        <w:rPr>
          <w:rFonts w:ascii="Arial" w:hAnsi="Arial" w:cs="Arial"/>
          <w:sz w:val="22"/>
          <w:szCs w:val="22"/>
        </w:rPr>
        <w:fldChar w:fldCharType="begin"/>
      </w:r>
      <w:r>
        <w:rPr>
          <w:rFonts w:ascii="Arial" w:hAnsi="Arial" w:cs="Arial"/>
          <w:sz w:val="22"/>
          <w:szCs w:val="22"/>
        </w:rPr>
        <w:instrText xml:space="preserve"> REF _Ref397353836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4</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_Ref396914078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5</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_Ref396914080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6</w:t>
      </w:r>
      <w:r>
        <w:rPr>
          <w:rFonts w:ascii="Arial" w:hAnsi="Arial" w:cs="Arial"/>
          <w:sz w:val="22"/>
          <w:szCs w:val="22"/>
        </w:rPr>
        <w:fldChar w:fldCharType="end"/>
      </w:r>
      <w:r>
        <w:rPr>
          <w:rFonts w:ascii="Arial" w:hAnsi="Arial" w:cs="Arial"/>
          <w:sz w:val="22"/>
          <w:szCs w:val="22"/>
        </w:rPr>
        <w:t xml:space="preserve"> en </w:t>
      </w:r>
      <w:r>
        <w:rPr>
          <w:rFonts w:ascii="Arial" w:hAnsi="Arial" w:cs="Arial"/>
          <w:sz w:val="22"/>
          <w:szCs w:val="22"/>
        </w:rPr>
        <w:fldChar w:fldCharType="begin"/>
      </w:r>
      <w:r>
        <w:rPr>
          <w:rFonts w:ascii="Arial" w:hAnsi="Arial" w:cs="Arial"/>
          <w:sz w:val="22"/>
          <w:szCs w:val="22"/>
        </w:rPr>
        <w:instrText xml:space="preserve"> REF _Ref396739731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8</w:t>
      </w:r>
      <w:r>
        <w:rPr>
          <w:rFonts w:ascii="Arial" w:hAnsi="Arial" w:cs="Arial"/>
          <w:sz w:val="22"/>
          <w:szCs w:val="22"/>
        </w:rPr>
        <w:fldChar w:fldCharType="end"/>
      </w:r>
      <w:r w:rsidRPr="00AC209C">
        <w:rPr>
          <w:rFonts w:ascii="Arial" w:hAnsi="Arial" w:cs="Arial"/>
          <w:sz w:val="22"/>
          <w:szCs w:val="22"/>
        </w:rPr>
        <w:t>, en/of een nader te sluiten Nadere Overeenkomst; en</w:t>
      </w:r>
    </w:p>
    <w:p w14:paraId="334B0B8E" w14:textId="103CCA2A" w:rsidR="00976ADD" w:rsidRPr="00AC209C" w:rsidRDefault="00976ADD" w:rsidP="00976ADD">
      <w:pPr>
        <w:pStyle w:val="Alineanummering3"/>
        <w:spacing w:line="276" w:lineRule="auto"/>
        <w:jc w:val="both"/>
        <w:rPr>
          <w:rFonts w:ascii="Arial" w:hAnsi="Arial" w:cs="Arial"/>
          <w:sz w:val="22"/>
          <w:szCs w:val="22"/>
        </w:rPr>
      </w:pPr>
      <w:r w:rsidRPr="00AC209C">
        <w:rPr>
          <w:rFonts w:ascii="Arial" w:hAnsi="Arial" w:cs="Arial"/>
          <w:sz w:val="22"/>
          <w:szCs w:val="22"/>
        </w:rPr>
        <w:t xml:space="preserve">het verrichten van </w:t>
      </w:r>
      <w:r>
        <w:rPr>
          <w:rFonts w:ascii="Arial" w:hAnsi="Arial" w:cs="Arial"/>
          <w:sz w:val="22"/>
          <w:szCs w:val="22"/>
        </w:rPr>
        <w:t>Gerelateerde Diensten</w:t>
      </w:r>
      <w:r w:rsidRPr="00AC209C">
        <w:rPr>
          <w:rFonts w:ascii="Arial" w:hAnsi="Arial" w:cs="Arial"/>
          <w:sz w:val="22"/>
          <w:szCs w:val="22"/>
        </w:rPr>
        <w:t xml:space="preserve"> aan </w:t>
      </w:r>
      <w:r w:rsidR="000F7DBC">
        <w:rPr>
          <w:rFonts w:ascii="Arial" w:hAnsi="Arial" w:cs="Arial"/>
          <w:sz w:val="22"/>
          <w:szCs w:val="22"/>
        </w:rPr>
        <w:t>Opdrachtgever</w:t>
      </w:r>
      <w:r w:rsidRPr="00AC209C">
        <w:rPr>
          <w:rFonts w:ascii="Arial" w:hAnsi="Arial" w:cs="Arial"/>
          <w:sz w:val="22"/>
          <w:szCs w:val="22"/>
        </w:rPr>
        <w:t xml:space="preserve"> in overeenstemming met deze Raamovereenkomst, in het bijzonder met de artikel</w:t>
      </w:r>
      <w:r>
        <w:rPr>
          <w:rFonts w:ascii="Arial" w:hAnsi="Arial" w:cs="Arial"/>
          <w:sz w:val="22"/>
          <w:szCs w:val="22"/>
        </w:rPr>
        <w:t>en</w:t>
      </w:r>
      <w:r w:rsidRPr="00AC209C">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_Ref397353853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9</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_Ref396746427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10</w:t>
      </w:r>
      <w:r>
        <w:rPr>
          <w:rFonts w:ascii="Arial" w:hAnsi="Arial" w:cs="Arial"/>
          <w:sz w:val="22"/>
          <w:szCs w:val="22"/>
        </w:rPr>
        <w:fldChar w:fldCharType="end"/>
      </w:r>
      <w:r>
        <w:rPr>
          <w:rFonts w:ascii="Arial" w:hAnsi="Arial" w:cs="Arial"/>
          <w:sz w:val="22"/>
          <w:szCs w:val="22"/>
        </w:rPr>
        <w:t xml:space="preserve"> en </w:t>
      </w:r>
      <w:r>
        <w:rPr>
          <w:rFonts w:ascii="Arial" w:hAnsi="Arial" w:cs="Arial"/>
          <w:sz w:val="22"/>
          <w:szCs w:val="22"/>
        </w:rPr>
        <w:fldChar w:fldCharType="begin"/>
      </w:r>
      <w:r>
        <w:rPr>
          <w:rFonts w:ascii="Arial" w:hAnsi="Arial" w:cs="Arial"/>
          <w:sz w:val="22"/>
          <w:szCs w:val="22"/>
        </w:rPr>
        <w:instrText xml:space="preserve"> REF _Ref396746377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11</w:t>
      </w:r>
      <w:r>
        <w:rPr>
          <w:rFonts w:ascii="Arial" w:hAnsi="Arial" w:cs="Arial"/>
          <w:sz w:val="22"/>
          <w:szCs w:val="22"/>
        </w:rPr>
        <w:fldChar w:fldCharType="end"/>
      </w:r>
      <w:r w:rsidRPr="00AC209C">
        <w:rPr>
          <w:rFonts w:ascii="Arial" w:hAnsi="Arial" w:cs="Arial"/>
          <w:sz w:val="22"/>
          <w:szCs w:val="22"/>
        </w:rPr>
        <w:t xml:space="preserve"> en met een </w:t>
      </w:r>
      <w:r>
        <w:rPr>
          <w:rFonts w:ascii="Arial" w:hAnsi="Arial" w:cs="Arial"/>
          <w:sz w:val="22"/>
          <w:szCs w:val="22"/>
        </w:rPr>
        <w:t xml:space="preserve">eventueel </w:t>
      </w:r>
      <w:r w:rsidRPr="00AC209C">
        <w:rPr>
          <w:rFonts w:ascii="Arial" w:hAnsi="Arial" w:cs="Arial"/>
          <w:sz w:val="22"/>
          <w:szCs w:val="22"/>
        </w:rPr>
        <w:t>nader te sluiten Nadere Overeenkomst</w:t>
      </w:r>
      <w:r>
        <w:rPr>
          <w:rFonts w:ascii="Arial" w:hAnsi="Arial" w:cs="Arial"/>
          <w:sz w:val="22"/>
          <w:szCs w:val="22"/>
        </w:rPr>
        <w:t xml:space="preserve"> en de daarbij behorende SLA</w:t>
      </w:r>
      <w:r w:rsidRPr="00AC209C">
        <w:rPr>
          <w:rFonts w:ascii="Arial" w:hAnsi="Arial" w:cs="Arial"/>
          <w:sz w:val="22"/>
          <w:szCs w:val="22"/>
        </w:rPr>
        <w:t>.</w:t>
      </w:r>
    </w:p>
    <w:p w14:paraId="61071E66" w14:textId="67C3A88F" w:rsidR="00976ADD" w:rsidRDefault="000F7DBC"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Opdrachtgever</w:t>
      </w:r>
      <w:r w:rsidR="00976ADD" w:rsidRPr="00AC209C">
        <w:rPr>
          <w:rFonts w:ascii="Arial" w:hAnsi="Arial" w:cs="Arial"/>
          <w:sz w:val="22"/>
          <w:szCs w:val="22"/>
        </w:rPr>
        <w:t xml:space="preserve"> is gerechtigd om bestellingen bij </w:t>
      </w:r>
      <w:r w:rsidR="00976ADD">
        <w:rPr>
          <w:rFonts w:ascii="Arial" w:hAnsi="Arial" w:cs="Arial"/>
          <w:sz w:val="22"/>
          <w:szCs w:val="22"/>
        </w:rPr>
        <w:t>Leverancier</w:t>
      </w:r>
      <w:r w:rsidR="00976ADD" w:rsidRPr="00AC209C">
        <w:rPr>
          <w:rFonts w:ascii="Arial" w:hAnsi="Arial" w:cs="Arial"/>
          <w:sz w:val="22"/>
          <w:szCs w:val="22"/>
        </w:rPr>
        <w:t xml:space="preserve"> te plaatsen. </w:t>
      </w:r>
      <w:r>
        <w:rPr>
          <w:rFonts w:ascii="Arial" w:hAnsi="Arial" w:cs="Arial"/>
          <w:sz w:val="22"/>
          <w:szCs w:val="22"/>
        </w:rPr>
        <w:t>Opdrachtgever</w:t>
      </w:r>
      <w:r w:rsidR="00976ADD" w:rsidRPr="00AC209C">
        <w:rPr>
          <w:rFonts w:ascii="Arial" w:hAnsi="Arial" w:cs="Arial"/>
          <w:sz w:val="22"/>
          <w:szCs w:val="22"/>
        </w:rPr>
        <w:t xml:space="preserve"> is daartoe niet verplicht. </w:t>
      </w:r>
      <w:r>
        <w:rPr>
          <w:rFonts w:ascii="Arial" w:hAnsi="Arial" w:cs="Arial"/>
          <w:sz w:val="22"/>
          <w:szCs w:val="22"/>
        </w:rPr>
        <w:t>Opdrachtgever</w:t>
      </w:r>
      <w:r w:rsidR="00976ADD" w:rsidRPr="00AC209C">
        <w:rPr>
          <w:rFonts w:ascii="Arial" w:hAnsi="Arial" w:cs="Arial"/>
          <w:sz w:val="22"/>
          <w:szCs w:val="22"/>
        </w:rPr>
        <w:t xml:space="preserve"> is gerechtigd, eventueel gelijktijdig, aan (een) derde(n) een offerte te vragen dan wel met (een) derde(n) (een) (raam)overeenkomst)(en) te sluiten met betrekking tot het leveren van </w:t>
      </w:r>
      <w:r>
        <w:rPr>
          <w:rFonts w:ascii="Arial" w:hAnsi="Arial" w:cs="Arial"/>
          <w:sz w:val="22"/>
          <w:szCs w:val="22"/>
        </w:rPr>
        <w:t>Wifi en firewall IT-componenten</w:t>
      </w:r>
      <w:r w:rsidR="00976ADD" w:rsidRPr="00AC209C">
        <w:rPr>
          <w:rFonts w:ascii="Arial" w:hAnsi="Arial" w:cs="Arial"/>
          <w:sz w:val="22"/>
          <w:szCs w:val="22"/>
        </w:rPr>
        <w:t xml:space="preserve"> en </w:t>
      </w:r>
      <w:r w:rsidR="00976ADD">
        <w:rPr>
          <w:rFonts w:ascii="Arial" w:hAnsi="Arial" w:cs="Arial"/>
          <w:sz w:val="22"/>
          <w:szCs w:val="22"/>
        </w:rPr>
        <w:t>gerelateerde d</w:t>
      </w:r>
      <w:r w:rsidR="00976ADD" w:rsidRPr="00AC209C">
        <w:rPr>
          <w:rFonts w:ascii="Arial" w:hAnsi="Arial" w:cs="Arial"/>
          <w:sz w:val="22"/>
          <w:szCs w:val="22"/>
        </w:rPr>
        <w:t xml:space="preserve">iensten. </w:t>
      </w:r>
    </w:p>
    <w:p w14:paraId="69262AC2" w14:textId="541FC3E7"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verplicht zich telkens de soorten en hoeveelheden </w:t>
      </w:r>
      <w:r w:rsidR="000F7DBC">
        <w:rPr>
          <w:rFonts w:ascii="Arial" w:hAnsi="Arial" w:cs="Arial"/>
          <w:sz w:val="22"/>
          <w:szCs w:val="22"/>
        </w:rPr>
        <w:t>Wifi en firewall IT-componenten</w:t>
      </w:r>
      <w:r w:rsidRPr="00AC209C">
        <w:rPr>
          <w:rFonts w:ascii="Arial" w:hAnsi="Arial" w:cs="Arial"/>
          <w:sz w:val="22"/>
          <w:szCs w:val="22"/>
        </w:rPr>
        <w:t xml:space="preserve"> en </w:t>
      </w:r>
      <w:r>
        <w:rPr>
          <w:rFonts w:ascii="Arial" w:hAnsi="Arial" w:cs="Arial"/>
          <w:sz w:val="22"/>
          <w:szCs w:val="22"/>
        </w:rPr>
        <w:t>Gerelateerde Diensten</w:t>
      </w:r>
      <w:r w:rsidRPr="00AC209C">
        <w:rPr>
          <w:rFonts w:ascii="Arial" w:hAnsi="Arial" w:cs="Arial"/>
          <w:sz w:val="22"/>
          <w:szCs w:val="22"/>
        </w:rPr>
        <w:t xml:space="preserve"> te leveren in overeenstemming met de bestelling van </w:t>
      </w:r>
      <w:r w:rsidR="000F7DBC">
        <w:rPr>
          <w:rFonts w:ascii="Arial" w:hAnsi="Arial" w:cs="Arial"/>
          <w:sz w:val="22"/>
          <w:szCs w:val="22"/>
        </w:rPr>
        <w:t>Opdrachtgever</w:t>
      </w:r>
      <w:r w:rsidRPr="00AC209C">
        <w:rPr>
          <w:rFonts w:ascii="Arial" w:hAnsi="Arial" w:cs="Arial"/>
          <w:sz w:val="22"/>
          <w:szCs w:val="22"/>
        </w:rPr>
        <w:t>.</w:t>
      </w:r>
    </w:p>
    <w:p w14:paraId="78435068" w14:textId="2830519D"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is zich er van bewust dat de uitvoering van de verplichtingen onder deze Raamovereenkomst van groot belang is voor een adequate bedrijfsvoering van </w:t>
      </w:r>
      <w:r w:rsidR="000F7DBC">
        <w:rPr>
          <w:rFonts w:ascii="Arial" w:hAnsi="Arial" w:cs="Arial"/>
          <w:sz w:val="22"/>
          <w:szCs w:val="22"/>
        </w:rPr>
        <w:t>Opdrachtgever</w:t>
      </w:r>
      <w:r w:rsidRPr="00AC209C">
        <w:rPr>
          <w:rFonts w:ascii="Arial" w:hAnsi="Arial" w:cs="Arial"/>
          <w:sz w:val="22"/>
          <w:szCs w:val="22"/>
        </w:rPr>
        <w:t xml:space="preserve"> en dientengevolge van de bij haar aangesloten publiekrechtelijke entiteiten. </w:t>
      </w:r>
    </w:p>
    <w:p w14:paraId="49709041" w14:textId="05B1065E"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heeft zich op basis van de door </w:t>
      </w:r>
      <w:r w:rsidR="000F7DBC">
        <w:rPr>
          <w:rFonts w:ascii="Arial" w:hAnsi="Arial" w:cs="Arial"/>
          <w:sz w:val="22"/>
          <w:szCs w:val="22"/>
        </w:rPr>
        <w:t>Opdrachtgever</w:t>
      </w:r>
      <w:r w:rsidRPr="00AC209C">
        <w:rPr>
          <w:rFonts w:ascii="Arial" w:hAnsi="Arial" w:cs="Arial"/>
          <w:sz w:val="22"/>
          <w:szCs w:val="22"/>
        </w:rPr>
        <w:t xml:space="preserve"> verschafte informatie voor de uitvoering van deze Raamovereenkomst in voldoende mate op de hoogte gesteld van (i) de doelstellingen van </w:t>
      </w:r>
      <w:r w:rsidR="000F7DBC">
        <w:rPr>
          <w:rFonts w:ascii="Arial" w:hAnsi="Arial" w:cs="Arial"/>
          <w:sz w:val="22"/>
          <w:szCs w:val="22"/>
        </w:rPr>
        <w:t>Opdrachtgever</w:t>
      </w:r>
      <w:r w:rsidRPr="00AC209C">
        <w:rPr>
          <w:rFonts w:ascii="Arial" w:hAnsi="Arial" w:cs="Arial"/>
          <w:sz w:val="22"/>
          <w:szCs w:val="22"/>
        </w:rPr>
        <w:t xml:space="preserve">, (ii) de ten deze relevante organisatie van </w:t>
      </w:r>
      <w:r w:rsidR="000F7DBC">
        <w:rPr>
          <w:rFonts w:ascii="Arial" w:hAnsi="Arial" w:cs="Arial"/>
          <w:sz w:val="22"/>
          <w:szCs w:val="22"/>
        </w:rPr>
        <w:t>Opdrachtgever</w:t>
      </w:r>
      <w:r w:rsidRPr="00AC209C">
        <w:rPr>
          <w:rFonts w:ascii="Arial" w:hAnsi="Arial" w:cs="Arial"/>
          <w:sz w:val="22"/>
          <w:szCs w:val="22"/>
        </w:rPr>
        <w:t xml:space="preserve">, (iii) de technische omgeving in gebruik bij </w:t>
      </w:r>
      <w:r w:rsidR="000F7DBC">
        <w:rPr>
          <w:rFonts w:ascii="Arial" w:hAnsi="Arial" w:cs="Arial"/>
          <w:sz w:val="22"/>
          <w:szCs w:val="22"/>
        </w:rPr>
        <w:t>Opdrachtgever</w:t>
      </w:r>
      <w:r w:rsidRPr="00AC209C">
        <w:rPr>
          <w:rFonts w:ascii="Arial" w:hAnsi="Arial" w:cs="Arial"/>
          <w:sz w:val="22"/>
          <w:szCs w:val="22"/>
        </w:rPr>
        <w:t xml:space="preserve">, en (iv) de processen waarbij de </w:t>
      </w:r>
      <w:r w:rsidR="000F7DBC">
        <w:rPr>
          <w:rFonts w:ascii="Arial" w:hAnsi="Arial" w:cs="Arial"/>
          <w:sz w:val="22"/>
          <w:szCs w:val="22"/>
        </w:rPr>
        <w:t>Wifi en firewall IT-componenten</w:t>
      </w:r>
      <w:r w:rsidRPr="00AC209C">
        <w:rPr>
          <w:rFonts w:ascii="Arial" w:hAnsi="Arial" w:cs="Arial"/>
          <w:sz w:val="22"/>
          <w:szCs w:val="22"/>
        </w:rPr>
        <w:t xml:space="preserve"> en de </w:t>
      </w:r>
      <w:r>
        <w:rPr>
          <w:rFonts w:ascii="Arial" w:hAnsi="Arial" w:cs="Arial"/>
          <w:sz w:val="22"/>
          <w:szCs w:val="22"/>
        </w:rPr>
        <w:t>Gerelateerde Diensten</w:t>
      </w:r>
      <w:r w:rsidRPr="00AC209C">
        <w:rPr>
          <w:rFonts w:ascii="Arial" w:hAnsi="Arial" w:cs="Arial"/>
          <w:sz w:val="22"/>
          <w:szCs w:val="22"/>
        </w:rPr>
        <w:t xml:space="preserve"> zullen worden gebruikt. </w:t>
      </w:r>
      <w:r w:rsidR="000F7DBC">
        <w:rPr>
          <w:rFonts w:ascii="Arial" w:hAnsi="Arial" w:cs="Arial"/>
          <w:sz w:val="22"/>
          <w:szCs w:val="22"/>
        </w:rPr>
        <w:t>Opdrachtgever</w:t>
      </w:r>
      <w:r w:rsidRPr="00AC209C">
        <w:rPr>
          <w:rFonts w:ascii="Arial" w:hAnsi="Arial" w:cs="Arial"/>
          <w:sz w:val="22"/>
          <w:szCs w:val="22"/>
        </w:rPr>
        <w:t xml:space="preserve"> heeft in het kader hiervan </w:t>
      </w:r>
      <w:r>
        <w:rPr>
          <w:rFonts w:ascii="Arial" w:hAnsi="Arial" w:cs="Arial"/>
          <w:sz w:val="22"/>
          <w:szCs w:val="22"/>
        </w:rPr>
        <w:t>Leverancier</w:t>
      </w:r>
      <w:r w:rsidRPr="00AC209C">
        <w:rPr>
          <w:rFonts w:ascii="Arial" w:hAnsi="Arial" w:cs="Arial"/>
          <w:sz w:val="22"/>
          <w:szCs w:val="22"/>
        </w:rPr>
        <w:t xml:space="preserve"> van voldoende informatie voorzien, en zal – desgewenst – verdere informatie verstrekken, voor zover die informatie bij </w:t>
      </w:r>
      <w:r w:rsidR="000F7DBC">
        <w:rPr>
          <w:rFonts w:ascii="Arial" w:hAnsi="Arial" w:cs="Arial"/>
          <w:sz w:val="22"/>
          <w:szCs w:val="22"/>
        </w:rPr>
        <w:t>Opdrachtgever</w:t>
      </w:r>
      <w:r w:rsidRPr="00AC209C">
        <w:rPr>
          <w:rFonts w:ascii="Arial" w:hAnsi="Arial" w:cs="Arial"/>
          <w:sz w:val="22"/>
          <w:szCs w:val="22"/>
        </w:rPr>
        <w:t xml:space="preserve"> beschikbaar is.</w:t>
      </w:r>
    </w:p>
    <w:p w14:paraId="7E5AEBCB" w14:textId="001EA7ED"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In aanvulling op hetgeen elders in de Raamovereenkomst is bepaald, z</w:t>
      </w:r>
      <w:r>
        <w:rPr>
          <w:rFonts w:ascii="Arial" w:hAnsi="Arial" w:cs="Arial"/>
          <w:sz w:val="22"/>
          <w:szCs w:val="22"/>
        </w:rPr>
        <w:t>al</w:t>
      </w:r>
      <w:r w:rsidRPr="00AC209C">
        <w:rPr>
          <w:rFonts w:ascii="Arial" w:hAnsi="Arial" w:cs="Arial"/>
          <w:sz w:val="22"/>
          <w:szCs w:val="22"/>
        </w:rPr>
        <w:t xml:space="preserve"> </w:t>
      </w:r>
      <w:r>
        <w:rPr>
          <w:rFonts w:ascii="Arial" w:hAnsi="Arial" w:cs="Arial"/>
          <w:sz w:val="22"/>
          <w:szCs w:val="22"/>
        </w:rPr>
        <w:t>Leverancier</w:t>
      </w:r>
      <w:r w:rsidRPr="00AC209C">
        <w:rPr>
          <w:rFonts w:ascii="Arial" w:hAnsi="Arial" w:cs="Arial"/>
          <w:sz w:val="22"/>
          <w:szCs w:val="22"/>
        </w:rPr>
        <w:t xml:space="preserve"> binnen het kader van deze Raamovereenkomst:</w:t>
      </w:r>
    </w:p>
    <w:p w14:paraId="0114D751" w14:textId="3D603FF5" w:rsidR="00976ADD" w:rsidRPr="00AC209C" w:rsidRDefault="000F7DBC" w:rsidP="00976ADD">
      <w:pPr>
        <w:pStyle w:val="Alineanummering3"/>
        <w:spacing w:line="276" w:lineRule="auto"/>
        <w:jc w:val="both"/>
        <w:rPr>
          <w:rFonts w:ascii="Arial" w:hAnsi="Arial" w:cs="Arial"/>
          <w:sz w:val="22"/>
          <w:szCs w:val="22"/>
        </w:rPr>
      </w:pPr>
      <w:r>
        <w:rPr>
          <w:rFonts w:ascii="Arial" w:hAnsi="Arial" w:cs="Arial"/>
          <w:sz w:val="22"/>
          <w:szCs w:val="22"/>
        </w:rPr>
        <w:t>Opdrachtgever</w:t>
      </w:r>
      <w:r w:rsidR="00976ADD" w:rsidRPr="00AC209C">
        <w:rPr>
          <w:rFonts w:ascii="Arial" w:hAnsi="Arial" w:cs="Arial"/>
          <w:sz w:val="22"/>
          <w:szCs w:val="22"/>
        </w:rPr>
        <w:t xml:space="preserve"> gevraagd en ongevraagd informeren over al hetgeen voor de uitvoering van deze Raamovereenkomst relevant is; </w:t>
      </w:r>
    </w:p>
    <w:p w14:paraId="1794E89D" w14:textId="6EA782E8" w:rsidR="00976ADD" w:rsidRPr="00AC209C" w:rsidRDefault="00976ADD" w:rsidP="00976ADD">
      <w:pPr>
        <w:pStyle w:val="Alineanummering3"/>
        <w:spacing w:line="276" w:lineRule="auto"/>
        <w:jc w:val="both"/>
        <w:rPr>
          <w:rFonts w:ascii="Arial" w:hAnsi="Arial" w:cs="Arial"/>
          <w:sz w:val="22"/>
          <w:szCs w:val="22"/>
        </w:rPr>
      </w:pPr>
      <w:r w:rsidRPr="00AC209C">
        <w:rPr>
          <w:rFonts w:ascii="Arial" w:hAnsi="Arial" w:cs="Arial"/>
          <w:sz w:val="22"/>
          <w:szCs w:val="22"/>
        </w:rPr>
        <w:t xml:space="preserve">zelfstandig die informatie vragen die zij nodig hebben en waarvan zij weten of redelijkerwijs moet weten dat die bij </w:t>
      </w:r>
      <w:r w:rsidR="000F7DBC">
        <w:rPr>
          <w:rFonts w:ascii="Arial" w:hAnsi="Arial" w:cs="Arial"/>
          <w:sz w:val="22"/>
          <w:szCs w:val="22"/>
        </w:rPr>
        <w:t>Opdrachtgever</w:t>
      </w:r>
      <w:r w:rsidR="00A130BC">
        <w:rPr>
          <w:rFonts w:ascii="Arial" w:hAnsi="Arial" w:cs="Arial"/>
          <w:sz w:val="22"/>
          <w:szCs w:val="22"/>
        </w:rPr>
        <w:t xml:space="preserve"> </w:t>
      </w:r>
      <w:r w:rsidRPr="00AC209C">
        <w:rPr>
          <w:rFonts w:ascii="Arial" w:hAnsi="Arial" w:cs="Arial"/>
          <w:sz w:val="22"/>
          <w:szCs w:val="22"/>
        </w:rPr>
        <w:t>reeds beschikbaar is of moet zijn; en,</w:t>
      </w:r>
    </w:p>
    <w:p w14:paraId="46AC8CA1" w14:textId="5A330FD0" w:rsidR="00976ADD" w:rsidRDefault="000F7DBC" w:rsidP="00976ADD">
      <w:pPr>
        <w:pStyle w:val="Alineanummering3"/>
        <w:spacing w:line="276" w:lineRule="auto"/>
        <w:jc w:val="both"/>
        <w:rPr>
          <w:rFonts w:ascii="Arial" w:hAnsi="Arial" w:cs="Arial"/>
          <w:sz w:val="22"/>
          <w:szCs w:val="22"/>
        </w:rPr>
      </w:pPr>
      <w:r>
        <w:rPr>
          <w:rFonts w:ascii="Arial" w:hAnsi="Arial" w:cs="Arial"/>
          <w:sz w:val="22"/>
          <w:szCs w:val="22"/>
        </w:rPr>
        <w:t>Opdrachtgever</w:t>
      </w:r>
      <w:r w:rsidR="00976ADD" w:rsidRPr="00AC209C">
        <w:rPr>
          <w:rFonts w:ascii="Arial" w:hAnsi="Arial" w:cs="Arial"/>
          <w:sz w:val="22"/>
          <w:szCs w:val="22"/>
        </w:rPr>
        <w:t xml:space="preserve"> gevraagd en ongevraagd die ondersteuning verlenen welke noodzakelijk is voor een goede uitvoering van deze Raamovereenkomst.</w:t>
      </w:r>
    </w:p>
    <w:p w14:paraId="649BC74D" w14:textId="3A74885D" w:rsidR="00976ADD" w:rsidRPr="004E1C41" w:rsidRDefault="000F7DBC" w:rsidP="00976ADD">
      <w:pPr>
        <w:pStyle w:val="Alineanummering3"/>
        <w:spacing w:line="276" w:lineRule="auto"/>
        <w:jc w:val="both"/>
        <w:rPr>
          <w:rFonts w:ascii="Arial" w:hAnsi="Arial" w:cs="Arial"/>
          <w:sz w:val="22"/>
          <w:szCs w:val="22"/>
        </w:rPr>
      </w:pPr>
      <w:r>
        <w:rPr>
          <w:rFonts w:ascii="Arial" w:hAnsi="Arial" w:cs="Arial"/>
          <w:sz w:val="22"/>
          <w:szCs w:val="22"/>
        </w:rPr>
        <w:lastRenderedPageBreak/>
        <w:t>Opdrachtgever</w:t>
      </w:r>
      <w:r w:rsidR="00976ADD" w:rsidRPr="00BD315B">
        <w:rPr>
          <w:rFonts w:ascii="Arial" w:hAnsi="Arial" w:cs="Arial"/>
          <w:sz w:val="22"/>
          <w:szCs w:val="22"/>
        </w:rPr>
        <w:t xml:space="preserve"> direct schriftelijk inlichten over</w:t>
      </w:r>
      <w:r w:rsidR="00976ADD" w:rsidRPr="004E1C41">
        <w:rPr>
          <w:rFonts w:ascii="Arial" w:hAnsi="Arial" w:cs="Arial"/>
          <w:sz w:val="22"/>
          <w:szCs w:val="22"/>
        </w:rPr>
        <w:t xml:space="preserve"> feiten en omstandigheden die kunnen leiden tot vertraging in de nakoming van deze Raamovereenkomst en/of een Nadere Overeenkomst.</w:t>
      </w:r>
    </w:p>
    <w:p w14:paraId="4739D028"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15" w:name="_Toc396741234"/>
      <w:bookmarkStart w:id="16" w:name="_Toc10790417"/>
      <w:r w:rsidRPr="00AC209C">
        <w:rPr>
          <w:rFonts w:ascii="Arial" w:hAnsi="Arial" w:cs="Arial"/>
          <w:sz w:val="22"/>
          <w:szCs w:val="22"/>
        </w:rPr>
        <w:t>Nadere Overeenkomst</w:t>
      </w:r>
      <w:bookmarkEnd w:id="15"/>
      <w:bookmarkEnd w:id="16"/>
    </w:p>
    <w:p w14:paraId="0FF359B0" w14:textId="25C7332A"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In een Nadere Overeenkomst worden de meer specifieke afspraken ten aanzien van de levering van </w:t>
      </w:r>
      <w:r w:rsidR="000F7DBC">
        <w:rPr>
          <w:rFonts w:ascii="Arial" w:hAnsi="Arial" w:cs="Arial"/>
          <w:sz w:val="22"/>
          <w:szCs w:val="22"/>
        </w:rPr>
        <w:t>Wifi en firewall IT-componenten</w:t>
      </w:r>
      <w:r w:rsidRPr="00AC209C">
        <w:rPr>
          <w:rFonts w:ascii="Arial" w:hAnsi="Arial" w:cs="Arial"/>
          <w:sz w:val="22"/>
          <w:szCs w:val="22"/>
        </w:rPr>
        <w:t xml:space="preserve"> en </w:t>
      </w:r>
      <w:r>
        <w:rPr>
          <w:rFonts w:ascii="Arial" w:hAnsi="Arial" w:cs="Arial"/>
          <w:sz w:val="22"/>
          <w:szCs w:val="22"/>
        </w:rPr>
        <w:t>Gerelateerde Diensten</w:t>
      </w:r>
      <w:r w:rsidRPr="00AC209C">
        <w:rPr>
          <w:rFonts w:ascii="Arial" w:hAnsi="Arial" w:cs="Arial"/>
          <w:sz w:val="22"/>
          <w:szCs w:val="22"/>
        </w:rPr>
        <w:t xml:space="preserve"> neergelegd. Per bestelling van specifieke </w:t>
      </w:r>
      <w:r w:rsidR="000F7DBC">
        <w:rPr>
          <w:rFonts w:ascii="Arial" w:hAnsi="Arial" w:cs="Arial"/>
          <w:sz w:val="22"/>
          <w:szCs w:val="22"/>
        </w:rPr>
        <w:t>Wifi en firewall IT-componenten</w:t>
      </w:r>
      <w:r w:rsidRPr="00AC209C">
        <w:rPr>
          <w:rFonts w:ascii="Arial" w:hAnsi="Arial" w:cs="Arial"/>
          <w:sz w:val="22"/>
          <w:szCs w:val="22"/>
        </w:rPr>
        <w:t xml:space="preserve"> en </w:t>
      </w:r>
      <w:r>
        <w:rPr>
          <w:rFonts w:ascii="Arial" w:hAnsi="Arial" w:cs="Arial"/>
          <w:sz w:val="22"/>
          <w:szCs w:val="22"/>
        </w:rPr>
        <w:t>Gerelateerde Diensten</w:t>
      </w:r>
      <w:r w:rsidRPr="00AC209C">
        <w:rPr>
          <w:rFonts w:ascii="Arial" w:hAnsi="Arial" w:cs="Arial"/>
          <w:sz w:val="22"/>
          <w:szCs w:val="22"/>
        </w:rPr>
        <w:t xml:space="preserve"> wordt op basis van het model als opgenomen in </w:t>
      </w:r>
      <w:r w:rsidRPr="00AC209C">
        <w:rPr>
          <w:rFonts w:ascii="Arial" w:hAnsi="Arial" w:cs="Arial"/>
          <w:sz w:val="22"/>
          <w:szCs w:val="22"/>
        </w:rPr>
        <w:fldChar w:fldCharType="begin"/>
      </w:r>
      <w:r w:rsidRPr="00AC209C">
        <w:rPr>
          <w:rFonts w:ascii="Arial" w:hAnsi="Arial" w:cs="Arial"/>
          <w:sz w:val="22"/>
          <w:szCs w:val="22"/>
        </w:rPr>
        <w:instrText xml:space="preserve"> REF _Ref395874254 \h </w:instrText>
      </w:r>
      <w:r>
        <w:rPr>
          <w:rFonts w:ascii="Arial" w:hAnsi="Arial" w:cs="Arial"/>
          <w:sz w:val="22"/>
          <w:szCs w:val="22"/>
        </w:rPr>
        <w:instrText xml:space="preserve"> \* MERGEFORMAT </w:instrText>
      </w:r>
      <w:r w:rsidRPr="00AC209C">
        <w:rPr>
          <w:rFonts w:ascii="Arial" w:hAnsi="Arial" w:cs="Arial"/>
          <w:sz w:val="22"/>
          <w:szCs w:val="22"/>
        </w:rPr>
      </w:r>
      <w:r w:rsidRPr="00AC209C">
        <w:rPr>
          <w:rFonts w:ascii="Arial" w:hAnsi="Arial" w:cs="Arial"/>
          <w:sz w:val="22"/>
          <w:szCs w:val="22"/>
        </w:rPr>
        <w:fldChar w:fldCharType="separate"/>
      </w:r>
      <w:r w:rsidR="00E9509B" w:rsidRPr="00AC209C">
        <w:rPr>
          <w:rFonts w:ascii="Arial" w:hAnsi="Arial" w:cs="Arial"/>
          <w:sz w:val="22"/>
          <w:szCs w:val="22"/>
        </w:rPr>
        <w:t xml:space="preserve">Bijlage </w:t>
      </w:r>
      <w:r w:rsidR="00E9509B">
        <w:rPr>
          <w:rFonts w:ascii="Arial" w:hAnsi="Arial" w:cs="Arial"/>
          <w:sz w:val="22"/>
          <w:szCs w:val="22"/>
        </w:rPr>
        <w:t>B</w:t>
      </w:r>
      <w:r w:rsidR="00E9509B" w:rsidRPr="00AC209C">
        <w:rPr>
          <w:rFonts w:ascii="Arial" w:hAnsi="Arial" w:cs="Arial"/>
          <w:sz w:val="22"/>
          <w:szCs w:val="22"/>
        </w:rPr>
        <w:t xml:space="preserve"> [Model Nadere Overeenkomst</w:t>
      </w:r>
      <w:r w:rsidRPr="00AC209C">
        <w:rPr>
          <w:rFonts w:ascii="Arial" w:hAnsi="Arial" w:cs="Arial"/>
          <w:sz w:val="22"/>
          <w:szCs w:val="22"/>
        </w:rPr>
        <w:fldChar w:fldCharType="end"/>
      </w:r>
      <w:r w:rsidRPr="00AC209C">
        <w:rPr>
          <w:rFonts w:ascii="Arial" w:hAnsi="Arial" w:cs="Arial"/>
          <w:sz w:val="22"/>
          <w:szCs w:val="22"/>
        </w:rPr>
        <w:t xml:space="preserve">] een Nadere Overeenkomst afgesloten tussen </w:t>
      </w:r>
      <w:r w:rsidR="000F7DBC">
        <w:rPr>
          <w:rFonts w:ascii="Arial" w:hAnsi="Arial" w:cs="Arial"/>
          <w:sz w:val="22"/>
          <w:szCs w:val="22"/>
        </w:rPr>
        <w:t>Opdrachtgever</w:t>
      </w:r>
      <w:r w:rsidRPr="00AC209C">
        <w:rPr>
          <w:rFonts w:ascii="Arial" w:hAnsi="Arial" w:cs="Arial"/>
          <w:sz w:val="22"/>
          <w:szCs w:val="22"/>
        </w:rPr>
        <w:t xml:space="preserve"> en </w:t>
      </w:r>
      <w:r>
        <w:rPr>
          <w:rFonts w:ascii="Arial" w:hAnsi="Arial" w:cs="Arial"/>
          <w:sz w:val="22"/>
          <w:szCs w:val="22"/>
        </w:rPr>
        <w:t>Leverancier</w:t>
      </w:r>
      <w:r w:rsidRPr="00AC209C">
        <w:rPr>
          <w:rFonts w:ascii="Arial" w:hAnsi="Arial" w:cs="Arial"/>
          <w:sz w:val="22"/>
          <w:szCs w:val="22"/>
        </w:rPr>
        <w:t>.</w:t>
      </w:r>
    </w:p>
    <w:p w14:paraId="05C46F89" w14:textId="0CF62AC3"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De voorwaarden van deze Raamovereenkomst zijn van toepassing op alle Nadere Overeenkomsten die tijdens de looptijd van deze Raamovereenkomst tussen </w:t>
      </w:r>
      <w:r w:rsidR="000F7DBC">
        <w:rPr>
          <w:rFonts w:ascii="Arial" w:hAnsi="Arial" w:cs="Arial"/>
          <w:sz w:val="22"/>
          <w:szCs w:val="22"/>
        </w:rPr>
        <w:t>Opdrachtgever</w:t>
      </w:r>
      <w:r w:rsidRPr="00AC209C">
        <w:rPr>
          <w:rFonts w:ascii="Arial" w:hAnsi="Arial" w:cs="Arial"/>
          <w:sz w:val="22"/>
          <w:szCs w:val="22"/>
        </w:rPr>
        <w:t xml:space="preserve"> enerzijds en </w:t>
      </w:r>
      <w:r>
        <w:rPr>
          <w:rFonts w:ascii="Arial" w:hAnsi="Arial" w:cs="Arial"/>
          <w:sz w:val="22"/>
          <w:szCs w:val="22"/>
        </w:rPr>
        <w:t>Leverancier</w:t>
      </w:r>
      <w:r w:rsidRPr="00AC209C">
        <w:rPr>
          <w:rFonts w:ascii="Arial" w:hAnsi="Arial" w:cs="Arial"/>
          <w:sz w:val="22"/>
          <w:szCs w:val="22"/>
        </w:rPr>
        <w:t xml:space="preserve"> anderzijds worden gesloten met betrekking tot het leveren van </w:t>
      </w:r>
      <w:r w:rsidR="000F7DBC">
        <w:rPr>
          <w:rFonts w:ascii="Arial" w:hAnsi="Arial" w:cs="Arial"/>
          <w:sz w:val="22"/>
          <w:szCs w:val="22"/>
        </w:rPr>
        <w:t>Wifi en firewall IT-componenten</w:t>
      </w:r>
      <w:r w:rsidRPr="00AC209C">
        <w:rPr>
          <w:rFonts w:ascii="Arial" w:hAnsi="Arial" w:cs="Arial"/>
          <w:sz w:val="22"/>
          <w:szCs w:val="22"/>
        </w:rPr>
        <w:t xml:space="preserve"> en </w:t>
      </w:r>
      <w:r>
        <w:rPr>
          <w:rFonts w:ascii="Arial" w:hAnsi="Arial" w:cs="Arial"/>
          <w:sz w:val="22"/>
          <w:szCs w:val="22"/>
        </w:rPr>
        <w:t>Gerelateerde Diensten</w:t>
      </w:r>
      <w:r w:rsidRPr="00AC209C">
        <w:rPr>
          <w:rFonts w:ascii="Arial" w:hAnsi="Arial" w:cs="Arial"/>
          <w:sz w:val="22"/>
          <w:szCs w:val="22"/>
        </w:rPr>
        <w:t>.</w:t>
      </w:r>
    </w:p>
    <w:p w14:paraId="5BF78FE4" w14:textId="397E1B96"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De door </w:t>
      </w:r>
      <w:r>
        <w:rPr>
          <w:rFonts w:ascii="Arial" w:hAnsi="Arial" w:cs="Arial"/>
          <w:sz w:val="22"/>
          <w:szCs w:val="22"/>
        </w:rPr>
        <w:t>Leverancier</w:t>
      </w:r>
      <w:r w:rsidRPr="00AC209C">
        <w:rPr>
          <w:rFonts w:ascii="Arial" w:hAnsi="Arial" w:cs="Arial"/>
          <w:sz w:val="22"/>
          <w:szCs w:val="22"/>
        </w:rPr>
        <w:t xml:space="preserve"> bij een nadere offerte aan te bieden prijzen en tarieven kunnen nimmer meer bedragen dan de maximumtarieven en prijsstelling zoals vastgelegd in het DFA. Het is </w:t>
      </w:r>
      <w:r>
        <w:rPr>
          <w:rFonts w:ascii="Arial" w:hAnsi="Arial" w:cs="Arial"/>
          <w:sz w:val="22"/>
          <w:szCs w:val="22"/>
        </w:rPr>
        <w:t>Leverancier</w:t>
      </w:r>
      <w:r w:rsidRPr="00AC209C">
        <w:rPr>
          <w:rFonts w:ascii="Arial" w:hAnsi="Arial" w:cs="Arial"/>
          <w:sz w:val="22"/>
          <w:szCs w:val="22"/>
        </w:rPr>
        <w:t xml:space="preserve"> te allen tijde toegestaan om in de nadere offerte lagere tarieven dan de in het DFA opgenomen maximumtarieven en prijsstelling te hanteren.</w:t>
      </w:r>
    </w:p>
    <w:p w14:paraId="435815B7" w14:textId="054FD20D"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Indien </w:t>
      </w:r>
      <w:r w:rsidR="000F7DBC">
        <w:rPr>
          <w:rFonts w:ascii="Arial" w:hAnsi="Arial" w:cs="Arial"/>
          <w:sz w:val="22"/>
          <w:szCs w:val="22"/>
        </w:rPr>
        <w:t>Opdrachtgever</w:t>
      </w:r>
      <w:r w:rsidRPr="00AC209C">
        <w:rPr>
          <w:rFonts w:ascii="Arial" w:hAnsi="Arial" w:cs="Arial"/>
          <w:sz w:val="22"/>
          <w:szCs w:val="22"/>
        </w:rPr>
        <w:t xml:space="preserve"> een Nadere Overeenkomst met </w:t>
      </w:r>
      <w:r>
        <w:rPr>
          <w:rFonts w:ascii="Arial" w:hAnsi="Arial" w:cs="Arial"/>
          <w:sz w:val="22"/>
          <w:szCs w:val="22"/>
        </w:rPr>
        <w:t>Leverancier</w:t>
      </w:r>
      <w:r w:rsidRPr="00AC209C">
        <w:rPr>
          <w:rFonts w:ascii="Arial" w:hAnsi="Arial" w:cs="Arial"/>
          <w:sz w:val="22"/>
          <w:szCs w:val="22"/>
        </w:rPr>
        <w:t xml:space="preserve"> wenst aan te gaan, zal </w:t>
      </w:r>
      <w:r w:rsidR="000F7DBC">
        <w:rPr>
          <w:rFonts w:ascii="Arial" w:hAnsi="Arial" w:cs="Arial"/>
          <w:sz w:val="22"/>
          <w:szCs w:val="22"/>
        </w:rPr>
        <w:t>Opdrachtgever</w:t>
      </w:r>
      <w:r w:rsidRPr="00AC209C">
        <w:rPr>
          <w:rFonts w:ascii="Arial" w:hAnsi="Arial" w:cs="Arial"/>
          <w:sz w:val="22"/>
          <w:szCs w:val="22"/>
        </w:rPr>
        <w:t xml:space="preserve"> </w:t>
      </w:r>
      <w:r>
        <w:rPr>
          <w:rFonts w:ascii="Arial" w:hAnsi="Arial" w:cs="Arial"/>
          <w:sz w:val="22"/>
          <w:szCs w:val="22"/>
        </w:rPr>
        <w:t>Leverancier</w:t>
      </w:r>
      <w:r w:rsidRPr="00AC209C">
        <w:rPr>
          <w:rFonts w:ascii="Arial" w:hAnsi="Arial" w:cs="Arial"/>
          <w:sz w:val="22"/>
          <w:szCs w:val="22"/>
        </w:rPr>
        <w:t xml:space="preserve"> uitnodigen daarvoor een nadere offerte uit te brengen. </w:t>
      </w:r>
      <w:r>
        <w:rPr>
          <w:rFonts w:ascii="Arial" w:hAnsi="Arial" w:cs="Arial"/>
          <w:sz w:val="22"/>
          <w:szCs w:val="22"/>
        </w:rPr>
        <w:t>Leverancier</w:t>
      </w:r>
      <w:r w:rsidRPr="00AC209C">
        <w:rPr>
          <w:rFonts w:ascii="Arial" w:hAnsi="Arial" w:cs="Arial"/>
          <w:sz w:val="22"/>
          <w:szCs w:val="22"/>
        </w:rPr>
        <w:t xml:space="preserve"> zal vervolgens zo spoedig mogelijk en uiterlijk binnen de dan door </w:t>
      </w:r>
      <w:r w:rsidR="000F7DBC">
        <w:rPr>
          <w:rFonts w:ascii="Arial" w:hAnsi="Arial" w:cs="Arial"/>
          <w:sz w:val="22"/>
          <w:szCs w:val="22"/>
        </w:rPr>
        <w:t>Opdrachtgever</w:t>
      </w:r>
      <w:r w:rsidRPr="00AC209C">
        <w:rPr>
          <w:rFonts w:ascii="Arial" w:hAnsi="Arial" w:cs="Arial"/>
          <w:sz w:val="22"/>
          <w:szCs w:val="22"/>
        </w:rPr>
        <w:t xml:space="preserve"> gestelde termijn aan </w:t>
      </w:r>
      <w:r w:rsidR="000F7DBC">
        <w:rPr>
          <w:rFonts w:ascii="Arial" w:hAnsi="Arial" w:cs="Arial"/>
          <w:sz w:val="22"/>
          <w:szCs w:val="22"/>
        </w:rPr>
        <w:t>Opdrachtgever</w:t>
      </w:r>
      <w:r w:rsidRPr="00AC209C">
        <w:rPr>
          <w:rFonts w:ascii="Arial" w:hAnsi="Arial" w:cs="Arial"/>
          <w:sz w:val="22"/>
          <w:szCs w:val="22"/>
        </w:rPr>
        <w:t xml:space="preserve"> een ondertekende nadere offerte doen toekomen. Hierbij zal </w:t>
      </w:r>
      <w:r>
        <w:rPr>
          <w:rFonts w:ascii="Arial" w:hAnsi="Arial" w:cs="Arial"/>
          <w:sz w:val="22"/>
          <w:szCs w:val="22"/>
        </w:rPr>
        <w:t>Leverancier</w:t>
      </w:r>
      <w:r w:rsidRPr="00AC209C">
        <w:rPr>
          <w:rFonts w:ascii="Arial" w:hAnsi="Arial" w:cs="Arial"/>
          <w:sz w:val="22"/>
          <w:szCs w:val="22"/>
        </w:rPr>
        <w:t xml:space="preserve"> de </w:t>
      </w:r>
      <w:r>
        <w:rPr>
          <w:rFonts w:ascii="Arial" w:hAnsi="Arial" w:cs="Arial"/>
          <w:sz w:val="22"/>
          <w:szCs w:val="22"/>
        </w:rPr>
        <w:t>inhoud van</w:t>
      </w:r>
      <w:r w:rsidRPr="00AC209C">
        <w:rPr>
          <w:rFonts w:ascii="Arial" w:hAnsi="Arial" w:cs="Arial"/>
          <w:sz w:val="22"/>
          <w:szCs w:val="22"/>
        </w:rPr>
        <w:t xml:space="preserve"> deze Raamovereenkomst in acht nemen.</w:t>
      </w:r>
    </w:p>
    <w:p w14:paraId="2545D8EF" w14:textId="77777777"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Een Nadere Overeenkomst komt tot stand door ondertekening daarvan door beide Partijen.</w:t>
      </w:r>
    </w:p>
    <w:p w14:paraId="03A01F4C" w14:textId="77777777"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Partijen kunnen een andere werkwijze voor de totstandkoming van Nadere Overeenkomsten overeenkomen, daaronder begrepen de werkwijze voor gebruikmaking van nadere offerteaanvragen en nadere offertes, in geval van bestelling via een </w:t>
      </w:r>
      <w:proofErr w:type="spellStart"/>
      <w:r w:rsidRPr="00AC209C">
        <w:rPr>
          <w:rFonts w:ascii="Arial" w:hAnsi="Arial" w:cs="Arial"/>
          <w:sz w:val="22"/>
          <w:szCs w:val="22"/>
        </w:rPr>
        <w:t>webportal</w:t>
      </w:r>
      <w:proofErr w:type="spellEnd"/>
      <w:r w:rsidRPr="00AC209C">
        <w:rPr>
          <w:rFonts w:ascii="Arial" w:hAnsi="Arial" w:cs="Arial"/>
          <w:sz w:val="22"/>
          <w:szCs w:val="22"/>
        </w:rPr>
        <w:t xml:space="preserve"> of anderszins.</w:t>
      </w:r>
    </w:p>
    <w:p w14:paraId="30DD4B40" w14:textId="7220710B" w:rsidR="00976ADD" w:rsidRPr="00AC209C" w:rsidRDefault="00976ADD" w:rsidP="00976ADD">
      <w:pPr>
        <w:pStyle w:val="Alineanummering1"/>
        <w:numPr>
          <w:ilvl w:val="0"/>
          <w:numId w:val="0"/>
        </w:numPr>
        <w:spacing w:line="276" w:lineRule="auto"/>
        <w:ind w:left="1021" w:hanging="1021"/>
        <w:rPr>
          <w:rFonts w:ascii="Arial" w:hAnsi="Arial" w:cs="Arial"/>
          <w:sz w:val="22"/>
          <w:szCs w:val="22"/>
        </w:rPr>
      </w:pPr>
      <w:bookmarkStart w:id="17" w:name="_Toc396741235"/>
      <w:bookmarkStart w:id="18" w:name="_Toc10790418"/>
      <w:bookmarkStart w:id="19" w:name="_Ref396740625"/>
      <w:r w:rsidRPr="00AC209C">
        <w:rPr>
          <w:rFonts w:ascii="Arial" w:hAnsi="Arial" w:cs="Arial"/>
          <w:sz w:val="22"/>
          <w:szCs w:val="22"/>
        </w:rPr>
        <w:t xml:space="preserve">II </w:t>
      </w:r>
      <w:r w:rsidRPr="00AC209C">
        <w:rPr>
          <w:rFonts w:ascii="Arial" w:hAnsi="Arial" w:cs="Arial"/>
          <w:sz w:val="22"/>
          <w:szCs w:val="22"/>
        </w:rPr>
        <w:tab/>
      </w:r>
      <w:bookmarkEnd w:id="17"/>
      <w:r w:rsidR="000F7DBC">
        <w:rPr>
          <w:rFonts w:ascii="Arial" w:hAnsi="Arial" w:cs="Arial"/>
          <w:sz w:val="22"/>
          <w:szCs w:val="22"/>
        </w:rPr>
        <w:t>WIFI EN FIREWALL IT-COMPONENTEN</w:t>
      </w:r>
      <w:bookmarkEnd w:id="18"/>
    </w:p>
    <w:p w14:paraId="349CA946"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20" w:name="_Toc396741236"/>
      <w:bookmarkStart w:id="21" w:name="_Ref397353836"/>
      <w:bookmarkStart w:id="22" w:name="_Toc10790419"/>
      <w:r>
        <w:rPr>
          <w:rFonts w:ascii="Arial" w:hAnsi="Arial" w:cs="Arial"/>
          <w:sz w:val="22"/>
          <w:szCs w:val="22"/>
        </w:rPr>
        <w:t>E</w:t>
      </w:r>
      <w:r w:rsidRPr="00AC209C">
        <w:rPr>
          <w:rFonts w:ascii="Arial" w:hAnsi="Arial" w:cs="Arial"/>
          <w:sz w:val="22"/>
          <w:szCs w:val="22"/>
        </w:rPr>
        <w:t>igendom en risico</w:t>
      </w:r>
      <w:bookmarkEnd w:id="20"/>
      <w:bookmarkEnd w:id="21"/>
      <w:bookmarkEnd w:id="22"/>
    </w:p>
    <w:p w14:paraId="79169FCB" w14:textId="798901ED" w:rsidR="00976ADD" w:rsidRPr="00AC209C" w:rsidRDefault="000F7DBC" w:rsidP="00976ADD">
      <w:pPr>
        <w:pStyle w:val="Alineanummering2"/>
        <w:tabs>
          <w:tab w:val="clear" w:pos="1589"/>
          <w:tab w:val="num" w:pos="1021"/>
        </w:tabs>
        <w:spacing w:line="276" w:lineRule="auto"/>
        <w:ind w:left="1021"/>
        <w:jc w:val="both"/>
        <w:rPr>
          <w:rFonts w:ascii="Arial" w:hAnsi="Arial" w:cs="Arial"/>
          <w:sz w:val="22"/>
          <w:szCs w:val="22"/>
        </w:rPr>
      </w:pPr>
      <w:r>
        <w:rPr>
          <w:rFonts w:ascii="Arial" w:hAnsi="Arial" w:cs="Arial"/>
          <w:sz w:val="22"/>
          <w:szCs w:val="22"/>
        </w:rPr>
        <w:t>Opdrachtgever</w:t>
      </w:r>
      <w:r w:rsidR="00976ADD" w:rsidRPr="00AC209C">
        <w:rPr>
          <w:rFonts w:ascii="Arial" w:hAnsi="Arial" w:cs="Arial"/>
          <w:sz w:val="22"/>
          <w:szCs w:val="22"/>
        </w:rPr>
        <w:t xml:space="preserve"> wordt eigenaar van door </w:t>
      </w:r>
      <w:r w:rsidR="00976ADD">
        <w:rPr>
          <w:rFonts w:ascii="Arial" w:hAnsi="Arial" w:cs="Arial"/>
          <w:sz w:val="22"/>
          <w:szCs w:val="22"/>
        </w:rPr>
        <w:t>Leverancier</w:t>
      </w:r>
      <w:r w:rsidR="00976ADD" w:rsidRPr="00AC209C">
        <w:rPr>
          <w:rFonts w:ascii="Arial" w:hAnsi="Arial" w:cs="Arial"/>
          <w:sz w:val="22"/>
          <w:szCs w:val="22"/>
        </w:rPr>
        <w:t xml:space="preserve"> aan </w:t>
      </w:r>
      <w:r>
        <w:rPr>
          <w:rFonts w:ascii="Arial" w:hAnsi="Arial" w:cs="Arial"/>
          <w:sz w:val="22"/>
          <w:szCs w:val="22"/>
        </w:rPr>
        <w:t>Opdrachtgever</w:t>
      </w:r>
      <w:r w:rsidR="00976ADD" w:rsidRPr="00AC209C">
        <w:rPr>
          <w:rFonts w:ascii="Arial" w:hAnsi="Arial" w:cs="Arial"/>
          <w:sz w:val="22"/>
          <w:szCs w:val="22"/>
        </w:rPr>
        <w:t xml:space="preserve"> geleverde </w:t>
      </w:r>
      <w:r>
        <w:rPr>
          <w:rFonts w:ascii="Arial" w:hAnsi="Arial" w:cs="Arial"/>
          <w:sz w:val="22"/>
          <w:szCs w:val="22"/>
        </w:rPr>
        <w:t>Wifi en firewall IT-componenten</w:t>
      </w:r>
      <w:r w:rsidR="00976ADD" w:rsidRPr="00AC209C">
        <w:rPr>
          <w:rFonts w:ascii="Arial" w:hAnsi="Arial" w:cs="Arial"/>
          <w:sz w:val="22"/>
          <w:szCs w:val="22"/>
        </w:rPr>
        <w:t xml:space="preserve"> zodra deze in de feitelijke macht van </w:t>
      </w:r>
      <w:r>
        <w:rPr>
          <w:rFonts w:ascii="Arial" w:hAnsi="Arial" w:cs="Arial"/>
          <w:sz w:val="22"/>
          <w:szCs w:val="22"/>
        </w:rPr>
        <w:t>Opdrachtgever</w:t>
      </w:r>
      <w:r w:rsidR="00976ADD" w:rsidRPr="00AC209C">
        <w:rPr>
          <w:rFonts w:ascii="Arial" w:hAnsi="Arial" w:cs="Arial"/>
          <w:sz w:val="22"/>
          <w:szCs w:val="22"/>
        </w:rPr>
        <w:t xml:space="preserve"> </w:t>
      </w:r>
      <w:r w:rsidR="00976ADD">
        <w:rPr>
          <w:rFonts w:ascii="Arial" w:hAnsi="Arial" w:cs="Arial"/>
          <w:sz w:val="22"/>
          <w:szCs w:val="22"/>
        </w:rPr>
        <w:t>is</w:t>
      </w:r>
      <w:r w:rsidR="00976ADD" w:rsidRPr="00AC209C">
        <w:rPr>
          <w:rFonts w:ascii="Arial" w:hAnsi="Arial" w:cs="Arial"/>
          <w:sz w:val="22"/>
          <w:szCs w:val="22"/>
        </w:rPr>
        <w:t xml:space="preserve"> gekomen. </w:t>
      </w:r>
    </w:p>
    <w:p w14:paraId="73FD25E1" w14:textId="00D5B657" w:rsidR="00976ADD" w:rsidRPr="00E56580" w:rsidRDefault="00976ADD" w:rsidP="00976ADD">
      <w:pPr>
        <w:pStyle w:val="Alineanummering2"/>
        <w:tabs>
          <w:tab w:val="clear" w:pos="1589"/>
          <w:tab w:val="num" w:pos="1021"/>
        </w:tabs>
        <w:spacing w:line="276" w:lineRule="auto"/>
        <w:ind w:left="1021"/>
        <w:jc w:val="both"/>
        <w:rPr>
          <w:rFonts w:ascii="Arial" w:hAnsi="Arial" w:cs="Arial"/>
          <w:sz w:val="22"/>
          <w:szCs w:val="22"/>
        </w:rPr>
      </w:pPr>
      <w:r w:rsidRPr="00E56580">
        <w:rPr>
          <w:rFonts w:ascii="Arial" w:hAnsi="Arial" w:cs="Arial"/>
          <w:sz w:val="22"/>
          <w:szCs w:val="22"/>
        </w:rPr>
        <w:lastRenderedPageBreak/>
        <w:t xml:space="preserve">Het risico ten aanzien van door </w:t>
      </w:r>
      <w:r>
        <w:rPr>
          <w:rFonts w:ascii="Arial" w:hAnsi="Arial" w:cs="Arial"/>
          <w:sz w:val="22"/>
          <w:szCs w:val="22"/>
        </w:rPr>
        <w:t>Leverancier</w:t>
      </w:r>
      <w:r w:rsidRPr="00E56580">
        <w:rPr>
          <w:rFonts w:ascii="Arial" w:hAnsi="Arial" w:cs="Arial"/>
          <w:sz w:val="22"/>
          <w:szCs w:val="22"/>
        </w:rPr>
        <w:t xml:space="preserve"> aan </w:t>
      </w:r>
      <w:r w:rsidR="000F7DBC">
        <w:rPr>
          <w:rFonts w:ascii="Arial" w:hAnsi="Arial" w:cs="Arial"/>
          <w:sz w:val="22"/>
          <w:szCs w:val="22"/>
        </w:rPr>
        <w:t>Opdrachtgever</w:t>
      </w:r>
      <w:r w:rsidRPr="00E56580">
        <w:rPr>
          <w:rFonts w:ascii="Arial" w:hAnsi="Arial" w:cs="Arial"/>
          <w:sz w:val="22"/>
          <w:szCs w:val="22"/>
        </w:rPr>
        <w:t xml:space="preserve"> geleverde </w:t>
      </w:r>
      <w:r w:rsidR="000F7DBC">
        <w:rPr>
          <w:rFonts w:ascii="Arial" w:hAnsi="Arial" w:cs="Arial"/>
          <w:sz w:val="22"/>
          <w:szCs w:val="22"/>
        </w:rPr>
        <w:t>Wifi en firewall IT-componenten</w:t>
      </w:r>
      <w:r w:rsidRPr="00E56580">
        <w:rPr>
          <w:rFonts w:ascii="Arial" w:hAnsi="Arial" w:cs="Arial"/>
          <w:sz w:val="22"/>
          <w:szCs w:val="22"/>
        </w:rPr>
        <w:t xml:space="preserve"> gaat op </w:t>
      </w:r>
      <w:r w:rsidR="000F7DBC">
        <w:rPr>
          <w:rFonts w:ascii="Arial" w:hAnsi="Arial" w:cs="Arial"/>
          <w:sz w:val="22"/>
          <w:szCs w:val="22"/>
        </w:rPr>
        <w:t>Opdrachtgever</w:t>
      </w:r>
      <w:r w:rsidRPr="00E56580">
        <w:rPr>
          <w:rFonts w:ascii="Arial" w:hAnsi="Arial" w:cs="Arial"/>
          <w:sz w:val="22"/>
          <w:szCs w:val="22"/>
        </w:rPr>
        <w:t xml:space="preserve"> over tegelijk met het eigendom. Het vorenstaande laat het in de artikel </w:t>
      </w:r>
      <w:r w:rsidRPr="00E56580">
        <w:rPr>
          <w:rFonts w:ascii="Arial" w:hAnsi="Arial" w:cs="Arial"/>
          <w:sz w:val="22"/>
          <w:szCs w:val="22"/>
        </w:rPr>
        <w:fldChar w:fldCharType="begin"/>
      </w:r>
      <w:r w:rsidRPr="00E56580">
        <w:rPr>
          <w:rFonts w:ascii="Arial" w:hAnsi="Arial" w:cs="Arial"/>
          <w:sz w:val="22"/>
          <w:szCs w:val="22"/>
        </w:rPr>
        <w:instrText xml:space="preserve"> REF _Ref396742797 \r \h  \* MERGEFORMAT </w:instrText>
      </w:r>
      <w:r w:rsidRPr="00E56580">
        <w:rPr>
          <w:rFonts w:ascii="Arial" w:hAnsi="Arial" w:cs="Arial"/>
          <w:sz w:val="22"/>
          <w:szCs w:val="22"/>
        </w:rPr>
      </w:r>
      <w:r w:rsidRPr="00E56580">
        <w:rPr>
          <w:rFonts w:ascii="Arial" w:hAnsi="Arial" w:cs="Arial"/>
          <w:sz w:val="22"/>
          <w:szCs w:val="22"/>
        </w:rPr>
        <w:fldChar w:fldCharType="separate"/>
      </w:r>
      <w:r w:rsidR="00E9509B">
        <w:rPr>
          <w:rFonts w:ascii="Arial" w:hAnsi="Arial" w:cs="Arial"/>
          <w:sz w:val="22"/>
          <w:szCs w:val="22"/>
        </w:rPr>
        <w:t>23.7</w:t>
      </w:r>
      <w:r w:rsidRPr="00E56580">
        <w:rPr>
          <w:rFonts w:ascii="Arial" w:hAnsi="Arial" w:cs="Arial"/>
          <w:sz w:val="22"/>
          <w:szCs w:val="22"/>
        </w:rPr>
        <w:fldChar w:fldCharType="end"/>
      </w:r>
      <w:r w:rsidRPr="00E56580">
        <w:rPr>
          <w:rFonts w:ascii="Arial" w:hAnsi="Arial" w:cs="Arial"/>
          <w:sz w:val="22"/>
          <w:szCs w:val="22"/>
        </w:rPr>
        <w:t xml:space="preserve"> bepaalde onverlet.</w:t>
      </w:r>
    </w:p>
    <w:p w14:paraId="51A321BF" w14:textId="77777777" w:rsidR="00976ADD" w:rsidRDefault="00976ADD" w:rsidP="00976ADD">
      <w:pPr>
        <w:pStyle w:val="Alineanummering1"/>
        <w:keepNext/>
        <w:suppressAutoHyphens/>
        <w:spacing w:line="276" w:lineRule="auto"/>
        <w:jc w:val="both"/>
        <w:rPr>
          <w:rFonts w:ascii="Arial" w:hAnsi="Arial" w:cs="Arial"/>
          <w:sz w:val="22"/>
          <w:szCs w:val="22"/>
        </w:rPr>
      </w:pPr>
      <w:bookmarkStart w:id="23" w:name="_Ref396914078"/>
      <w:bookmarkStart w:id="24" w:name="_Toc10790420"/>
      <w:bookmarkStart w:id="25" w:name="_Toc396741237"/>
      <w:r w:rsidRPr="00AC209C">
        <w:rPr>
          <w:rFonts w:ascii="Arial" w:hAnsi="Arial" w:cs="Arial"/>
          <w:sz w:val="22"/>
          <w:szCs w:val="22"/>
        </w:rPr>
        <w:t>Aflevering</w:t>
      </w:r>
      <w:bookmarkEnd w:id="23"/>
      <w:bookmarkEnd w:id="24"/>
    </w:p>
    <w:p w14:paraId="7A5283B6" w14:textId="006A91BE" w:rsidR="00976ADD"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zal de </w:t>
      </w:r>
      <w:r w:rsidR="000F7DBC">
        <w:rPr>
          <w:rFonts w:ascii="Arial" w:hAnsi="Arial" w:cs="Arial"/>
          <w:sz w:val="22"/>
          <w:szCs w:val="22"/>
        </w:rPr>
        <w:t>Wifi en firewall IT-componenten</w:t>
      </w:r>
      <w:r w:rsidRPr="00AC209C">
        <w:rPr>
          <w:rFonts w:ascii="Arial" w:hAnsi="Arial" w:cs="Arial"/>
          <w:sz w:val="22"/>
          <w:szCs w:val="22"/>
        </w:rPr>
        <w:t xml:space="preserve"> voor eigen rekening afleveren op het in de Nadere Overeenkomst bepaalde afleveradres</w:t>
      </w:r>
      <w:r>
        <w:rPr>
          <w:rFonts w:ascii="Arial" w:hAnsi="Arial" w:cs="Arial"/>
          <w:sz w:val="22"/>
          <w:szCs w:val="22"/>
        </w:rPr>
        <w:t xml:space="preserve"> en onder vermelding van de in de Nadere Overeenkomst bepaalde gegevens</w:t>
      </w:r>
      <w:r w:rsidRPr="00AC209C">
        <w:rPr>
          <w:rFonts w:ascii="Arial" w:hAnsi="Arial" w:cs="Arial"/>
          <w:sz w:val="22"/>
          <w:szCs w:val="22"/>
        </w:rPr>
        <w:t xml:space="preserve">, zulks tegen een bewijs van afgifte. </w:t>
      </w:r>
    </w:p>
    <w:p w14:paraId="4A93C977" w14:textId="2E8F14D8" w:rsidR="00976ADD"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 xml:space="preserve">Aflevering van de </w:t>
      </w:r>
      <w:r w:rsidR="000F7DBC">
        <w:rPr>
          <w:rFonts w:ascii="Arial" w:hAnsi="Arial" w:cs="Arial"/>
          <w:sz w:val="22"/>
          <w:szCs w:val="22"/>
        </w:rPr>
        <w:t>Wifi en firewall IT-componenten</w:t>
      </w:r>
      <w:r>
        <w:rPr>
          <w:rFonts w:ascii="Arial" w:hAnsi="Arial" w:cs="Arial"/>
          <w:sz w:val="22"/>
          <w:szCs w:val="22"/>
        </w:rPr>
        <w:t xml:space="preserve"> vindt plaats onder de voorwaarden </w:t>
      </w:r>
      <w:proofErr w:type="spellStart"/>
      <w:r>
        <w:rPr>
          <w:rFonts w:ascii="Arial" w:hAnsi="Arial" w:cs="Arial"/>
          <w:sz w:val="22"/>
          <w:szCs w:val="22"/>
        </w:rPr>
        <w:t>Deliver</w:t>
      </w:r>
      <w:r w:rsidR="0077258B">
        <w:rPr>
          <w:rFonts w:ascii="Arial" w:hAnsi="Arial" w:cs="Arial"/>
          <w:sz w:val="22"/>
          <w:szCs w:val="22"/>
        </w:rPr>
        <w:t>ed</w:t>
      </w:r>
      <w:proofErr w:type="spellEnd"/>
      <w:r>
        <w:rPr>
          <w:rFonts w:ascii="Arial" w:hAnsi="Arial" w:cs="Arial"/>
          <w:sz w:val="22"/>
          <w:szCs w:val="22"/>
        </w:rPr>
        <w:t xml:space="preserve"> </w:t>
      </w:r>
      <w:proofErr w:type="spellStart"/>
      <w:r>
        <w:rPr>
          <w:rFonts w:ascii="Arial" w:hAnsi="Arial" w:cs="Arial"/>
          <w:sz w:val="22"/>
          <w:szCs w:val="22"/>
        </w:rPr>
        <w:t>Duty</w:t>
      </w:r>
      <w:proofErr w:type="spellEnd"/>
      <w:r>
        <w:rPr>
          <w:rFonts w:ascii="Arial" w:hAnsi="Arial" w:cs="Arial"/>
          <w:sz w:val="22"/>
          <w:szCs w:val="22"/>
        </w:rPr>
        <w:t xml:space="preserve"> </w:t>
      </w:r>
      <w:proofErr w:type="spellStart"/>
      <w:r>
        <w:rPr>
          <w:rFonts w:ascii="Arial" w:hAnsi="Arial" w:cs="Arial"/>
          <w:sz w:val="22"/>
          <w:szCs w:val="22"/>
        </w:rPr>
        <w:t>Paid</w:t>
      </w:r>
      <w:proofErr w:type="spellEnd"/>
      <w:r>
        <w:rPr>
          <w:rFonts w:ascii="Arial" w:hAnsi="Arial" w:cs="Arial"/>
          <w:sz w:val="22"/>
          <w:szCs w:val="22"/>
        </w:rPr>
        <w:t xml:space="preserve"> (DDP)</w:t>
      </w:r>
      <w:r w:rsidR="0077258B">
        <w:rPr>
          <w:rFonts w:ascii="Arial" w:hAnsi="Arial" w:cs="Arial"/>
          <w:sz w:val="22"/>
          <w:szCs w:val="22"/>
        </w:rPr>
        <w:t xml:space="preserve"> volgens </w:t>
      </w:r>
      <w:proofErr w:type="spellStart"/>
      <w:r w:rsidR="0077258B">
        <w:rPr>
          <w:rFonts w:ascii="Arial" w:hAnsi="Arial" w:cs="Arial"/>
          <w:sz w:val="22"/>
          <w:szCs w:val="22"/>
        </w:rPr>
        <w:t>Incoterms</w:t>
      </w:r>
      <w:proofErr w:type="spellEnd"/>
      <w:r w:rsidR="0077258B">
        <w:rPr>
          <w:rFonts w:ascii="Arial" w:hAnsi="Arial" w:cs="Arial"/>
          <w:sz w:val="22"/>
          <w:szCs w:val="22"/>
        </w:rPr>
        <w:t xml:space="preserve"> 2010 zoals vastgesteld door de International Kamer van Koophandel</w:t>
      </w:r>
      <w:r>
        <w:rPr>
          <w:rFonts w:ascii="Arial" w:hAnsi="Arial" w:cs="Arial"/>
          <w:sz w:val="22"/>
          <w:szCs w:val="22"/>
        </w:rPr>
        <w:t xml:space="preserve"> (</w:t>
      </w:r>
      <w:r w:rsidR="0077258B">
        <w:rPr>
          <w:rFonts w:ascii="Arial" w:hAnsi="Arial" w:cs="Arial"/>
          <w:sz w:val="22"/>
          <w:szCs w:val="22"/>
        </w:rPr>
        <w:t>ICC</w:t>
      </w:r>
      <w:r>
        <w:rPr>
          <w:rFonts w:ascii="Arial" w:hAnsi="Arial" w:cs="Arial"/>
          <w:sz w:val="22"/>
          <w:szCs w:val="22"/>
        </w:rPr>
        <w:t xml:space="preserve">). Op grond van deze voorwaarden draagt Leverancier alle kosten en risico's ten aanzien van het vervoer van de </w:t>
      </w:r>
      <w:r w:rsidR="000F7DBC">
        <w:rPr>
          <w:rFonts w:ascii="Arial" w:hAnsi="Arial" w:cs="Arial"/>
          <w:sz w:val="22"/>
          <w:szCs w:val="22"/>
        </w:rPr>
        <w:t>Wifi en firewall IT-componenten</w:t>
      </w:r>
      <w:r>
        <w:rPr>
          <w:rFonts w:ascii="Arial" w:hAnsi="Arial" w:cs="Arial"/>
          <w:sz w:val="22"/>
          <w:szCs w:val="22"/>
        </w:rPr>
        <w:t>, inclusief, voor</w:t>
      </w:r>
      <w:r w:rsidR="0077258B">
        <w:rPr>
          <w:rFonts w:ascii="Arial" w:hAnsi="Arial" w:cs="Arial"/>
          <w:sz w:val="22"/>
          <w:szCs w:val="22"/>
        </w:rPr>
        <w:t xml:space="preserve"> </w:t>
      </w:r>
      <w:r>
        <w:rPr>
          <w:rFonts w:ascii="Arial" w:hAnsi="Arial" w:cs="Arial"/>
          <w:sz w:val="22"/>
          <w:szCs w:val="22"/>
        </w:rPr>
        <w:t xml:space="preserve">zover van toepassing, de betaling van invoerheffingen en het afsluiten van een adequate verzekering. </w:t>
      </w:r>
    </w:p>
    <w:p w14:paraId="22A4A6E2" w14:textId="4BE28F0E"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bookmarkStart w:id="26" w:name="_Ref397589508"/>
      <w:r>
        <w:rPr>
          <w:rFonts w:ascii="Arial" w:hAnsi="Arial" w:cs="Arial"/>
          <w:sz w:val="22"/>
          <w:szCs w:val="22"/>
        </w:rPr>
        <w:t>Leverancier</w:t>
      </w:r>
      <w:r w:rsidRPr="00AC209C">
        <w:rPr>
          <w:rFonts w:ascii="Arial" w:hAnsi="Arial" w:cs="Arial"/>
          <w:sz w:val="22"/>
          <w:szCs w:val="22"/>
        </w:rPr>
        <w:t xml:space="preserve"> zal binnen twintig (20) Werkdagen na sluiting van een Nadere Overeenkomst voor aflevering</w:t>
      </w:r>
      <w:r>
        <w:rPr>
          <w:rFonts w:ascii="Arial" w:hAnsi="Arial" w:cs="Arial"/>
          <w:sz w:val="22"/>
          <w:szCs w:val="22"/>
        </w:rPr>
        <w:t xml:space="preserve"> zorgdragen, tenzij in de Nadere Overeenkomst anders overeengekomen.</w:t>
      </w:r>
      <w:bookmarkEnd w:id="26"/>
    </w:p>
    <w:p w14:paraId="21A2FEF9" w14:textId="4C2D3D2A" w:rsidR="00976ADD"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bookmarkStart w:id="27" w:name="_Ref10635640"/>
      <w:r w:rsidRPr="00B34C76">
        <w:rPr>
          <w:rFonts w:ascii="Arial" w:hAnsi="Arial" w:cs="Arial"/>
          <w:sz w:val="22"/>
          <w:szCs w:val="22"/>
        </w:rPr>
        <w:t xml:space="preserve">Indien het </w:t>
      </w:r>
      <w:r>
        <w:rPr>
          <w:rFonts w:ascii="Arial" w:hAnsi="Arial" w:cs="Arial"/>
          <w:sz w:val="22"/>
          <w:szCs w:val="22"/>
        </w:rPr>
        <w:t>Leverancier</w:t>
      </w:r>
      <w:r w:rsidRPr="00B34C76">
        <w:rPr>
          <w:rFonts w:ascii="Arial" w:hAnsi="Arial" w:cs="Arial"/>
          <w:sz w:val="22"/>
          <w:szCs w:val="22"/>
        </w:rPr>
        <w:t xml:space="preserve"> bekend is dan wel behoort te zijn dan wel verwacht mag c.q. moet worden, dat de aflevering en/of </w:t>
      </w:r>
      <w:r>
        <w:rPr>
          <w:rFonts w:ascii="Arial" w:hAnsi="Arial" w:cs="Arial"/>
          <w:sz w:val="22"/>
          <w:szCs w:val="22"/>
        </w:rPr>
        <w:t xml:space="preserve">– indien en voor zover van toepassing – </w:t>
      </w:r>
      <w:r w:rsidRPr="00B34C76">
        <w:rPr>
          <w:rFonts w:ascii="Arial" w:hAnsi="Arial" w:cs="Arial"/>
          <w:sz w:val="22"/>
          <w:szCs w:val="22"/>
        </w:rPr>
        <w:t xml:space="preserve">installatie van de </w:t>
      </w:r>
      <w:r w:rsidR="000F7DBC">
        <w:rPr>
          <w:rFonts w:ascii="Arial" w:hAnsi="Arial" w:cs="Arial"/>
          <w:sz w:val="22"/>
          <w:szCs w:val="22"/>
        </w:rPr>
        <w:t>Wifi en firewall IT-componenten</w:t>
      </w:r>
      <w:r w:rsidRPr="00B34C76">
        <w:rPr>
          <w:rFonts w:ascii="Arial" w:hAnsi="Arial" w:cs="Arial"/>
          <w:sz w:val="22"/>
          <w:szCs w:val="22"/>
        </w:rPr>
        <w:t xml:space="preserve"> niet tijdig zal </w:t>
      </w:r>
      <w:r>
        <w:rPr>
          <w:rFonts w:ascii="Arial" w:hAnsi="Arial" w:cs="Arial"/>
          <w:sz w:val="22"/>
          <w:szCs w:val="22"/>
        </w:rPr>
        <w:t xml:space="preserve">kunnen </w:t>
      </w:r>
      <w:r w:rsidRPr="00B34C76">
        <w:rPr>
          <w:rFonts w:ascii="Arial" w:hAnsi="Arial" w:cs="Arial"/>
          <w:sz w:val="22"/>
          <w:szCs w:val="22"/>
        </w:rPr>
        <w:t xml:space="preserve">plaatsvinden, zal </w:t>
      </w:r>
      <w:r>
        <w:rPr>
          <w:rFonts w:ascii="Arial" w:hAnsi="Arial" w:cs="Arial"/>
          <w:sz w:val="22"/>
          <w:szCs w:val="22"/>
        </w:rPr>
        <w:t>Leverancier</w:t>
      </w:r>
      <w:r w:rsidRPr="00B34C76">
        <w:rPr>
          <w:rFonts w:ascii="Arial" w:hAnsi="Arial" w:cs="Arial"/>
          <w:sz w:val="22"/>
          <w:szCs w:val="22"/>
        </w:rPr>
        <w:t xml:space="preserve"> hiervan onverwijld aan </w:t>
      </w:r>
      <w:r w:rsidR="000F7DBC">
        <w:rPr>
          <w:rFonts w:ascii="Arial" w:hAnsi="Arial" w:cs="Arial"/>
          <w:sz w:val="22"/>
          <w:szCs w:val="22"/>
        </w:rPr>
        <w:t>Opdrachtgever</w:t>
      </w:r>
      <w:r w:rsidRPr="00B34C76">
        <w:rPr>
          <w:rFonts w:ascii="Arial" w:hAnsi="Arial" w:cs="Arial"/>
          <w:sz w:val="22"/>
          <w:szCs w:val="22"/>
        </w:rPr>
        <w:t xml:space="preserve"> melding maken en daarbij aangeven de oorzaak van de vertraging, alsmede de door hem voorgestelde maatregelen om de (dreigende) vertraging te voorkomen of ongedaan te maken. Een en ander doet geen afbreuk aan het recht van </w:t>
      </w:r>
      <w:r w:rsidR="000F7DBC">
        <w:rPr>
          <w:rFonts w:ascii="Arial" w:hAnsi="Arial" w:cs="Arial"/>
          <w:sz w:val="22"/>
          <w:szCs w:val="22"/>
        </w:rPr>
        <w:t>Opdrachtgever</w:t>
      </w:r>
      <w:r w:rsidRPr="00B34C76">
        <w:rPr>
          <w:rFonts w:ascii="Arial" w:hAnsi="Arial" w:cs="Arial"/>
          <w:sz w:val="22"/>
          <w:szCs w:val="22"/>
        </w:rPr>
        <w:t xml:space="preserve"> tijdige aflevering en/of installatie te verlangen.</w:t>
      </w:r>
      <w:r>
        <w:rPr>
          <w:rFonts w:ascii="Arial" w:hAnsi="Arial" w:cs="Arial"/>
          <w:sz w:val="22"/>
          <w:szCs w:val="22"/>
        </w:rPr>
        <w:t xml:space="preserve"> Eén en ander laat het bepaalde in artikel </w:t>
      </w:r>
      <w:r>
        <w:rPr>
          <w:rFonts w:ascii="Arial" w:hAnsi="Arial" w:cs="Arial"/>
          <w:sz w:val="22"/>
          <w:szCs w:val="22"/>
        </w:rPr>
        <w:fldChar w:fldCharType="begin"/>
      </w:r>
      <w:r>
        <w:rPr>
          <w:rFonts w:ascii="Arial" w:hAnsi="Arial" w:cs="Arial"/>
          <w:sz w:val="22"/>
          <w:szCs w:val="22"/>
        </w:rPr>
        <w:instrText xml:space="preserve"> REF _Ref397353952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19</w:t>
      </w:r>
      <w:r>
        <w:rPr>
          <w:rFonts w:ascii="Arial" w:hAnsi="Arial" w:cs="Arial"/>
          <w:sz w:val="22"/>
          <w:szCs w:val="22"/>
        </w:rPr>
        <w:fldChar w:fldCharType="end"/>
      </w:r>
      <w:r>
        <w:rPr>
          <w:rFonts w:ascii="Arial" w:hAnsi="Arial" w:cs="Arial"/>
          <w:sz w:val="22"/>
          <w:szCs w:val="22"/>
        </w:rPr>
        <w:t xml:space="preserve"> onverlet.</w:t>
      </w:r>
      <w:bookmarkEnd w:id="27"/>
    </w:p>
    <w:p w14:paraId="051C6C41" w14:textId="02C0135C" w:rsidR="00976ADD"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 xml:space="preserve">Aflevering van de </w:t>
      </w:r>
      <w:r w:rsidR="000F7DBC">
        <w:rPr>
          <w:rFonts w:ascii="Arial" w:hAnsi="Arial" w:cs="Arial"/>
          <w:sz w:val="22"/>
          <w:szCs w:val="22"/>
        </w:rPr>
        <w:t>Wifi en firewall IT-componenten</w:t>
      </w:r>
      <w:r>
        <w:rPr>
          <w:rFonts w:ascii="Arial" w:hAnsi="Arial" w:cs="Arial"/>
          <w:sz w:val="22"/>
          <w:szCs w:val="22"/>
        </w:rPr>
        <w:t xml:space="preserve"> op een eerder tijdstip dan afgesproken is slechts mogelijk na toestemming van </w:t>
      </w:r>
      <w:r w:rsidR="000F7DBC">
        <w:rPr>
          <w:rFonts w:ascii="Arial" w:hAnsi="Arial" w:cs="Arial"/>
          <w:sz w:val="22"/>
          <w:szCs w:val="22"/>
        </w:rPr>
        <w:t>Opdrachtgever</w:t>
      </w:r>
      <w:r>
        <w:rPr>
          <w:rFonts w:ascii="Arial" w:hAnsi="Arial" w:cs="Arial"/>
          <w:sz w:val="22"/>
          <w:szCs w:val="22"/>
        </w:rPr>
        <w:t>. Eerdere aflevering heeft geen gevolgen voor de afgesproken betalingstermijn en -datum.</w:t>
      </w:r>
    </w:p>
    <w:p w14:paraId="2E71AC44" w14:textId="7D325A78" w:rsidR="00976ADD" w:rsidRDefault="000F7DBC"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Opdrachtgever</w:t>
      </w:r>
      <w:r w:rsidR="00976ADD">
        <w:rPr>
          <w:rFonts w:ascii="Arial" w:hAnsi="Arial" w:cs="Arial"/>
          <w:sz w:val="22"/>
          <w:szCs w:val="22"/>
        </w:rPr>
        <w:t xml:space="preserve"> heeft het recht uitstel te verlangen van de aflevering van (onderdelen van) de </w:t>
      </w:r>
      <w:r>
        <w:rPr>
          <w:rFonts w:ascii="Arial" w:hAnsi="Arial" w:cs="Arial"/>
          <w:sz w:val="22"/>
          <w:szCs w:val="22"/>
        </w:rPr>
        <w:t>Wifi en firewall IT-componenten</w:t>
      </w:r>
      <w:r w:rsidR="00976ADD">
        <w:rPr>
          <w:rFonts w:ascii="Arial" w:hAnsi="Arial" w:cs="Arial"/>
          <w:sz w:val="22"/>
          <w:szCs w:val="22"/>
        </w:rPr>
        <w:t xml:space="preserve">. Indien </w:t>
      </w:r>
      <w:r>
        <w:rPr>
          <w:rFonts w:ascii="Arial" w:hAnsi="Arial" w:cs="Arial"/>
          <w:sz w:val="22"/>
          <w:szCs w:val="22"/>
        </w:rPr>
        <w:t>Opdrachtgever</w:t>
      </w:r>
      <w:r w:rsidR="00976ADD">
        <w:rPr>
          <w:rFonts w:ascii="Arial" w:hAnsi="Arial" w:cs="Arial"/>
          <w:sz w:val="22"/>
          <w:szCs w:val="22"/>
        </w:rPr>
        <w:t xml:space="preserve"> zulks van Leverancier verlangt, is Leverancier gehouden kosteloos en voor diens eigen risico de </w:t>
      </w:r>
      <w:r>
        <w:rPr>
          <w:rFonts w:ascii="Arial" w:hAnsi="Arial" w:cs="Arial"/>
          <w:sz w:val="22"/>
          <w:szCs w:val="22"/>
        </w:rPr>
        <w:t>Wifi en firewall IT-componenten</w:t>
      </w:r>
      <w:r w:rsidR="00976ADD">
        <w:rPr>
          <w:rFonts w:ascii="Arial" w:hAnsi="Arial" w:cs="Arial"/>
          <w:sz w:val="22"/>
          <w:szCs w:val="22"/>
        </w:rPr>
        <w:t xml:space="preserve"> op te slaan en adequaat te verzekeren voor de duur van maximaal drie (3) maanden. Onverminderd de risicoverdeling voor de betreffende </w:t>
      </w:r>
      <w:r>
        <w:rPr>
          <w:rFonts w:ascii="Arial" w:hAnsi="Arial" w:cs="Arial"/>
          <w:sz w:val="22"/>
          <w:szCs w:val="22"/>
        </w:rPr>
        <w:t>Wifi en firewall IT-componenten</w:t>
      </w:r>
      <w:r w:rsidR="00976ADD">
        <w:rPr>
          <w:rFonts w:ascii="Arial" w:hAnsi="Arial" w:cs="Arial"/>
          <w:sz w:val="22"/>
          <w:szCs w:val="22"/>
        </w:rPr>
        <w:t xml:space="preserve"> zullen Partijen na deze periode van (3) maanden te goeder trouw nadere afspraken maken over de verdeling van de kosten voor opslag en verzekering van de </w:t>
      </w:r>
      <w:r>
        <w:rPr>
          <w:rFonts w:ascii="Arial" w:hAnsi="Arial" w:cs="Arial"/>
          <w:sz w:val="22"/>
          <w:szCs w:val="22"/>
        </w:rPr>
        <w:t>Wifi en firewall IT-componenten</w:t>
      </w:r>
      <w:r w:rsidR="00976ADD">
        <w:rPr>
          <w:rFonts w:ascii="Arial" w:hAnsi="Arial" w:cs="Arial"/>
          <w:sz w:val="22"/>
          <w:szCs w:val="22"/>
        </w:rPr>
        <w:t>.</w:t>
      </w:r>
    </w:p>
    <w:p w14:paraId="59EA7E73" w14:textId="2C41ED19" w:rsidR="00976ADD"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Door de aflevering van de </w:t>
      </w:r>
      <w:r w:rsidR="000F7DBC">
        <w:rPr>
          <w:rFonts w:ascii="Arial" w:hAnsi="Arial" w:cs="Arial"/>
          <w:sz w:val="22"/>
          <w:szCs w:val="22"/>
        </w:rPr>
        <w:t>Wifi en firewall IT-componenten</w:t>
      </w:r>
      <w:r w:rsidRPr="00AC209C">
        <w:rPr>
          <w:rFonts w:ascii="Arial" w:hAnsi="Arial" w:cs="Arial"/>
          <w:sz w:val="22"/>
          <w:szCs w:val="22"/>
        </w:rPr>
        <w:t xml:space="preserve"> verkrijgt </w:t>
      </w:r>
      <w:r w:rsidR="000F7DBC">
        <w:rPr>
          <w:rFonts w:ascii="Arial" w:hAnsi="Arial" w:cs="Arial"/>
          <w:sz w:val="22"/>
          <w:szCs w:val="22"/>
        </w:rPr>
        <w:t>Opdrachtgever</w:t>
      </w:r>
      <w:r w:rsidRPr="00AC209C">
        <w:rPr>
          <w:rFonts w:ascii="Arial" w:hAnsi="Arial" w:cs="Arial"/>
          <w:sz w:val="22"/>
          <w:szCs w:val="22"/>
        </w:rPr>
        <w:t xml:space="preserve"> een gebruiksrecht op de bijbehorende Systeemprogrammatuur, een en ander co</w:t>
      </w:r>
      <w:r>
        <w:rPr>
          <w:rFonts w:ascii="Arial" w:hAnsi="Arial" w:cs="Arial"/>
          <w:sz w:val="22"/>
          <w:szCs w:val="22"/>
        </w:rPr>
        <w:t xml:space="preserve">nform het bepaalde in artikel </w:t>
      </w:r>
      <w:r>
        <w:rPr>
          <w:rFonts w:ascii="Arial" w:hAnsi="Arial" w:cs="Arial"/>
          <w:sz w:val="22"/>
          <w:szCs w:val="22"/>
        </w:rPr>
        <w:fldChar w:fldCharType="begin"/>
      </w:r>
      <w:r>
        <w:rPr>
          <w:rFonts w:ascii="Arial" w:hAnsi="Arial" w:cs="Arial"/>
          <w:sz w:val="22"/>
          <w:szCs w:val="22"/>
        </w:rPr>
        <w:instrText xml:space="preserve"> REF _Ref396742561 \r \h  \* MERGEFORMAT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23</w:t>
      </w:r>
      <w:r>
        <w:rPr>
          <w:rFonts w:ascii="Arial" w:hAnsi="Arial" w:cs="Arial"/>
          <w:sz w:val="22"/>
          <w:szCs w:val="22"/>
        </w:rPr>
        <w:fldChar w:fldCharType="end"/>
      </w:r>
      <w:r w:rsidRPr="00AC209C">
        <w:rPr>
          <w:rFonts w:ascii="Arial" w:hAnsi="Arial" w:cs="Arial"/>
          <w:sz w:val="22"/>
          <w:szCs w:val="22"/>
        </w:rPr>
        <w:t xml:space="preserve"> van deze Raamovereenkomst.</w:t>
      </w:r>
    </w:p>
    <w:p w14:paraId="1401E223" w14:textId="77777777" w:rsidR="00976ADD" w:rsidRDefault="00976ADD" w:rsidP="002320C5">
      <w:pPr>
        <w:pStyle w:val="Alineanummering1"/>
        <w:keepNext/>
        <w:keepLines/>
        <w:spacing w:line="276" w:lineRule="auto"/>
        <w:rPr>
          <w:rFonts w:ascii="Arial" w:hAnsi="Arial" w:cs="Arial"/>
          <w:sz w:val="22"/>
          <w:szCs w:val="22"/>
        </w:rPr>
      </w:pPr>
      <w:bookmarkStart w:id="28" w:name="_Ref396914080"/>
      <w:bookmarkStart w:id="29" w:name="_Toc10790421"/>
      <w:r>
        <w:rPr>
          <w:rFonts w:ascii="Arial" w:hAnsi="Arial" w:cs="Arial"/>
          <w:sz w:val="22"/>
          <w:szCs w:val="22"/>
        </w:rPr>
        <w:lastRenderedPageBreak/>
        <w:t>I</w:t>
      </w:r>
      <w:r w:rsidRPr="00AC209C">
        <w:rPr>
          <w:rFonts w:ascii="Arial" w:hAnsi="Arial" w:cs="Arial"/>
          <w:sz w:val="22"/>
          <w:szCs w:val="22"/>
        </w:rPr>
        <w:t>nstallatie</w:t>
      </w:r>
      <w:bookmarkEnd w:id="28"/>
      <w:bookmarkEnd w:id="29"/>
      <w:r w:rsidRPr="00AC209C">
        <w:rPr>
          <w:rFonts w:ascii="Arial" w:hAnsi="Arial" w:cs="Arial"/>
          <w:sz w:val="22"/>
          <w:szCs w:val="22"/>
        </w:rPr>
        <w:t xml:space="preserve"> </w:t>
      </w:r>
      <w:bookmarkEnd w:id="19"/>
      <w:bookmarkEnd w:id="25"/>
    </w:p>
    <w:p w14:paraId="274D22D2" w14:textId="1A7774D2" w:rsidR="00976ADD" w:rsidRPr="00A34EC4" w:rsidRDefault="00976ADD" w:rsidP="00976ADD">
      <w:pPr>
        <w:spacing w:after="260" w:line="276" w:lineRule="auto"/>
        <w:ind w:left="312" w:firstLine="709"/>
        <w:rPr>
          <w:rFonts w:ascii="Arial" w:hAnsi="Arial" w:cs="Arial"/>
          <w:i/>
          <w:sz w:val="22"/>
          <w:szCs w:val="22"/>
        </w:rPr>
      </w:pPr>
      <w:r w:rsidRPr="00A34EC4">
        <w:rPr>
          <w:rFonts w:ascii="Arial" w:hAnsi="Arial" w:cs="Arial"/>
          <w:i/>
          <w:sz w:val="22"/>
          <w:szCs w:val="22"/>
        </w:rPr>
        <w:t xml:space="preserve">Installatie door </w:t>
      </w:r>
      <w:r w:rsidR="000F7DBC">
        <w:rPr>
          <w:rFonts w:ascii="Arial" w:hAnsi="Arial" w:cs="Arial"/>
          <w:i/>
          <w:sz w:val="22"/>
          <w:szCs w:val="22"/>
        </w:rPr>
        <w:t>Opdrachtgever</w:t>
      </w:r>
    </w:p>
    <w:p w14:paraId="553D9E6A" w14:textId="0A97C444" w:rsidR="00976ADD" w:rsidRPr="00AC209C" w:rsidRDefault="000F7DBC" w:rsidP="00976ADD">
      <w:pPr>
        <w:pStyle w:val="Alineanummering2"/>
        <w:tabs>
          <w:tab w:val="clear" w:pos="1589"/>
          <w:tab w:val="num" w:pos="1021"/>
        </w:tabs>
        <w:suppressAutoHyphens/>
        <w:spacing w:line="276" w:lineRule="auto"/>
        <w:ind w:left="1021"/>
        <w:jc w:val="both"/>
        <w:rPr>
          <w:rFonts w:ascii="Arial" w:hAnsi="Arial" w:cs="Arial"/>
          <w:sz w:val="22"/>
          <w:szCs w:val="22"/>
        </w:rPr>
      </w:pPr>
      <w:bookmarkStart w:id="30" w:name="_Ref396914224"/>
      <w:r>
        <w:rPr>
          <w:rFonts w:ascii="Arial" w:hAnsi="Arial" w:cs="Arial"/>
          <w:sz w:val="22"/>
          <w:szCs w:val="22"/>
        </w:rPr>
        <w:t>Opdrachtgever</w:t>
      </w:r>
      <w:r w:rsidR="00976ADD" w:rsidRPr="00AC209C">
        <w:rPr>
          <w:rFonts w:ascii="Arial" w:hAnsi="Arial" w:cs="Arial"/>
          <w:sz w:val="22"/>
          <w:szCs w:val="22"/>
        </w:rPr>
        <w:t xml:space="preserve"> zal de </w:t>
      </w:r>
      <w:r>
        <w:rPr>
          <w:rFonts w:ascii="Arial" w:hAnsi="Arial" w:cs="Arial"/>
          <w:sz w:val="22"/>
          <w:szCs w:val="22"/>
        </w:rPr>
        <w:t>Wifi en firewall IT-componenten</w:t>
      </w:r>
      <w:r w:rsidR="00976ADD" w:rsidRPr="00AC209C">
        <w:rPr>
          <w:rFonts w:ascii="Arial" w:hAnsi="Arial" w:cs="Arial"/>
          <w:sz w:val="22"/>
          <w:szCs w:val="22"/>
        </w:rPr>
        <w:t xml:space="preserve"> </w:t>
      </w:r>
      <w:r w:rsidR="00976ADD">
        <w:rPr>
          <w:rFonts w:ascii="Arial" w:hAnsi="Arial" w:cs="Arial"/>
          <w:sz w:val="22"/>
          <w:szCs w:val="22"/>
        </w:rPr>
        <w:t xml:space="preserve">zelf en </w:t>
      </w:r>
      <w:r w:rsidR="00976ADD" w:rsidRPr="00AC209C">
        <w:rPr>
          <w:rFonts w:ascii="Arial" w:hAnsi="Arial" w:cs="Arial"/>
          <w:sz w:val="22"/>
          <w:szCs w:val="22"/>
        </w:rPr>
        <w:t xml:space="preserve">voor eigen rekening installeren op </w:t>
      </w:r>
      <w:r w:rsidR="00976ADD">
        <w:rPr>
          <w:rFonts w:ascii="Arial" w:hAnsi="Arial" w:cs="Arial"/>
          <w:sz w:val="22"/>
          <w:szCs w:val="22"/>
        </w:rPr>
        <w:t xml:space="preserve">haar </w:t>
      </w:r>
      <w:r w:rsidR="00976ADD" w:rsidRPr="00AC209C">
        <w:rPr>
          <w:rFonts w:ascii="Arial" w:hAnsi="Arial" w:cs="Arial"/>
          <w:sz w:val="22"/>
          <w:szCs w:val="22"/>
        </w:rPr>
        <w:t>technische omgeving</w:t>
      </w:r>
      <w:r w:rsidR="00976ADD">
        <w:rPr>
          <w:rFonts w:ascii="Arial" w:hAnsi="Arial" w:cs="Arial"/>
          <w:sz w:val="22"/>
          <w:szCs w:val="22"/>
        </w:rPr>
        <w:t>.</w:t>
      </w:r>
      <w:r w:rsidR="00976ADD" w:rsidRPr="00AC209C">
        <w:rPr>
          <w:rFonts w:ascii="Arial" w:hAnsi="Arial" w:cs="Arial"/>
          <w:sz w:val="22"/>
          <w:szCs w:val="22"/>
        </w:rPr>
        <w:t xml:space="preserve"> </w:t>
      </w:r>
      <w:r w:rsidR="00976ADD">
        <w:rPr>
          <w:rFonts w:ascii="Arial" w:hAnsi="Arial" w:cs="Arial"/>
          <w:sz w:val="22"/>
          <w:szCs w:val="22"/>
        </w:rPr>
        <w:t>Leverancier</w:t>
      </w:r>
      <w:r w:rsidR="00976ADD" w:rsidRPr="00AC209C">
        <w:rPr>
          <w:rFonts w:ascii="Arial" w:hAnsi="Arial" w:cs="Arial"/>
          <w:sz w:val="22"/>
          <w:szCs w:val="22"/>
        </w:rPr>
        <w:t xml:space="preserve"> </w:t>
      </w:r>
      <w:r w:rsidR="00976ADD">
        <w:rPr>
          <w:rFonts w:ascii="Arial" w:hAnsi="Arial" w:cs="Arial"/>
          <w:sz w:val="22"/>
          <w:szCs w:val="22"/>
        </w:rPr>
        <w:t xml:space="preserve">zal </w:t>
      </w:r>
      <w:r w:rsidR="00976ADD" w:rsidRPr="00AC209C">
        <w:rPr>
          <w:rFonts w:ascii="Arial" w:hAnsi="Arial" w:cs="Arial"/>
          <w:sz w:val="22"/>
          <w:szCs w:val="22"/>
        </w:rPr>
        <w:t xml:space="preserve">hiertoe </w:t>
      </w:r>
      <w:r w:rsidR="00976ADD">
        <w:rPr>
          <w:rFonts w:ascii="Arial" w:hAnsi="Arial" w:cs="Arial"/>
          <w:sz w:val="22"/>
          <w:szCs w:val="22"/>
        </w:rPr>
        <w:t xml:space="preserve">kosteloos </w:t>
      </w:r>
      <w:r w:rsidR="00976ADD" w:rsidRPr="00AC209C">
        <w:rPr>
          <w:rFonts w:ascii="Arial" w:hAnsi="Arial" w:cs="Arial"/>
          <w:sz w:val="22"/>
          <w:szCs w:val="22"/>
        </w:rPr>
        <w:t xml:space="preserve">de benodigde handleidingen en technische documentatie tijdig aan </w:t>
      </w:r>
      <w:r>
        <w:rPr>
          <w:rFonts w:ascii="Arial" w:hAnsi="Arial" w:cs="Arial"/>
          <w:sz w:val="22"/>
          <w:szCs w:val="22"/>
        </w:rPr>
        <w:t>Opdrachtgever</w:t>
      </w:r>
      <w:r w:rsidR="00976ADD" w:rsidRPr="00AC209C">
        <w:rPr>
          <w:rFonts w:ascii="Arial" w:hAnsi="Arial" w:cs="Arial"/>
          <w:sz w:val="22"/>
          <w:szCs w:val="22"/>
        </w:rPr>
        <w:t xml:space="preserve"> ter beschikking stellen in de door </w:t>
      </w:r>
      <w:r>
        <w:rPr>
          <w:rFonts w:ascii="Arial" w:hAnsi="Arial" w:cs="Arial"/>
          <w:sz w:val="22"/>
          <w:szCs w:val="22"/>
        </w:rPr>
        <w:t>Opdrachtgever</w:t>
      </w:r>
      <w:r w:rsidR="00976ADD" w:rsidRPr="00AC209C">
        <w:rPr>
          <w:rFonts w:ascii="Arial" w:hAnsi="Arial" w:cs="Arial"/>
          <w:sz w:val="22"/>
          <w:szCs w:val="22"/>
        </w:rPr>
        <w:t xml:space="preserve"> gewenste vorm</w:t>
      </w:r>
      <w:r w:rsidR="00976ADD">
        <w:rPr>
          <w:rFonts w:ascii="Arial" w:hAnsi="Arial" w:cs="Arial"/>
          <w:sz w:val="22"/>
          <w:szCs w:val="22"/>
        </w:rPr>
        <w:t>.</w:t>
      </w:r>
      <w:bookmarkEnd w:id="30"/>
      <w:r w:rsidR="00976ADD" w:rsidRPr="00AC209C">
        <w:rPr>
          <w:rFonts w:ascii="Arial" w:hAnsi="Arial" w:cs="Arial"/>
          <w:sz w:val="22"/>
          <w:szCs w:val="22"/>
        </w:rPr>
        <w:t xml:space="preserve"> </w:t>
      </w:r>
    </w:p>
    <w:p w14:paraId="37F33754" w14:textId="71F072B9" w:rsidR="00976ADD" w:rsidRPr="00A34EC4" w:rsidRDefault="00976ADD" w:rsidP="00976ADD">
      <w:pPr>
        <w:spacing w:after="260" w:line="276" w:lineRule="auto"/>
        <w:ind w:left="312" w:firstLine="709"/>
        <w:rPr>
          <w:rFonts w:ascii="Arial" w:hAnsi="Arial" w:cs="Arial"/>
          <w:i/>
          <w:sz w:val="22"/>
          <w:szCs w:val="22"/>
        </w:rPr>
      </w:pPr>
      <w:r w:rsidRPr="00A34EC4">
        <w:rPr>
          <w:rFonts w:ascii="Arial" w:hAnsi="Arial" w:cs="Arial"/>
          <w:i/>
          <w:sz w:val="22"/>
          <w:szCs w:val="22"/>
        </w:rPr>
        <w:t xml:space="preserve">Installatie door </w:t>
      </w:r>
      <w:r>
        <w:rPr>
          <w:rFonts w:ascii="Arial" w:hAnsi="Arial" w:cs="Arial"/>
          <w:i/>
          <w:sz w:val="22"/>
          <w:szCs w:val="22"/>
        </w:rPr>
        <w:t>Leverancier</w:t>
      </w:r>
    </w:p>
    <w:p w14:paraId="089E5DCC" w14:textId="462C6020" w:rsidR="00976ADD"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 xml:space="preserve">Partijen kunnen in afwijking van artikel </w:t>
      </w:r>
      <w:r>
        <w:rPr>
          <w:rFonts w:ascii="Arial" w:hAnsi="Arial" w:cs="Arial"/>
          <w:sz w:val="22"/>
          <w:szCs w:val="22"/>
        </w:rPr>
        <w:fldChar w:fldCharType="begin"/>
      </w:r>
      <w:r>
        <w:rPr>
          <w:rFonts w:ascii="Arial" w:hAnsi="Arial" w:cs="Arial"/>
          <w:sz w:val="22"/>
          <w:szCs w:val="22"/>
        </w:rPr>
        <w:instrText xml:space="preserve"> REF _Ref396914224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6.1</w:t>
      </w:r>
      <w:r>
        <w:rPr>
          <w:rFonts w:ascii="Arial" w:hAnsi="Arial" w:cs="Arial"/>
          <w:sz w:val="22"/>
          <w:szCs w:val="22"/>
        </w:rPr>
        <w:fldChar w:fldCharType="end"/>
      </w:r>
      <w:r>
        <w:rPr>
          <w:rFonts w:ascii="Arial" w:hAnsi="Arial" w:cs="Arial"/>
          <w:sz w:val="22"/>
          <w:szCs w:val="22"/>
        </w:rPr>
        <w:t xml:space="preserve"> bij Nadere Overeenkomst overeenkomen dat Leverancier zorg zal dragen voor de installatie van de </w:t>
      </w:r>
      <w:r w:rsidR="000F7DBC">
        <w:rPr>
          <w:rFonts w:ascii="Arial" w:hAnsi="Arial" w:cs="Arial"/>
          <w:sz w:val="22"/>
          <w:szCs w:val="22"/>
        </w:rPr>
        <w:t>Wifi en firewall IT-componenten</w:t>
      </w:r>
      <w:r>
        <w:rPr>
          <w:rFonts w:ascii="Arial" w:hAnsi="Arial" w:cs="Arial"/>
          <w:sz w:val="22"/>
          <w:szCs w:val="22"/>
        </w:rPr>
        <w:t xml:space="preserve"> op de technische omgeving van </w:t>
      </w:r>
      <w:r w:rsidR="000F7DBC">
        <w:rPr>
          <w:rFonts w:ascii="Arial" w:hAnsi="Arial" w:cs="Arial"/>
          <w:sz w:val="22"/>
          <w:szCs w:val="22"/>
        </w:rPr>
        <w:t>Opdrachtgever</w:t>
      </w:r>
      <w:r>
        <w:rPr>
          <w:rFonts w:ascii="Arial" w:hAnsi="Arial" w:cs="Arial"/>
          <w:sz w:val="22"/>
          <w:szCs w:val="22"/>
        </w:rPr>
        <w:t>. Onderstaande bepalingen zijn van toepassing indien Leverancier zorgdraagt voor installatie.</w:t>
      </w:r>
    </w:p>
    <w:p w14:paraId="3E810B24" w14:textId="2F9C0601" w:rsidR="00976ADD"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 zal binnen vijf (5</w:t>
      </w:r>
      <w:r w:rsidRPr="00AC209C">
        <w:rPr>
          <w:rFonts w:ascii="Arial" w:hAnsi="Arial" w:cs="Arial"/>
          <w:sz w:val="22"/>
          <w:szCs w:val="22"/>
        </w:rPr>
        <w:t xml:space="preserve">) Werkdagen na aflevering </w:t>
      </w:r>
      <w:r>
        <w:rPr>
          <w:rFonts w:ascii="Arial" w:hAnsi="Arial" w:cs="Arial"/>
          <w:sz w:val="22"/>
          <w:szCs w:val="22"/>
        </w:rPr>
        <w:t xml:space="preserve">van de </w:t>
      </w:r>
      <w:r w:rsidR="000F7DBC">
        <w:rPr>
          <w:rFonts w:ascii="Arial" w:hAnsi="Arial" w:cs="Arial"/>
          <w:sz w:val="22"/>
          <w:szCs w:val="22"/>
        </w:rPr>
        <w:t>Wifi en firewall IT-componenten</w:t>
      </w:r>
      <w:r>
        <w:rPr>
          <w:rFonts w:ascii="Arial" w:hAnsi="Arial" w:cs="Arial"/>
          <w:sz w:val="22"/>
          <w:szCs w:val="22"/>
        </w:rPr>
        <w:t xml:space="preserve"> voor </w:t>
      </w:r>
      <w:r w:rsidRPr="00AC209C">
        <w:rPr>
          <w:rFonts w:ascii="Arial" w:hAnsi="Arial" w:cs="Arial"/>
          <w:sz w:val="22"/>
          <w:szCs w:val="22"/>
        </w:rPr>
        <w:t xml:space="preserve">installatie van de </w:t>
      </w:r>
      <w:r w:rsidR="000F7DBC">
        <w:rPr>
          <w:rFonts w:ascii="Arial" w:hAnsi="Arial" w:cs="Arial"/>
          <w:sz w:val="22"/>
          <w:szCs w:val="22"/>
        </w:rPr>
        <w:t>Wifi en firewall IT-componenten</w:t>
      </w:r>
      <w:r w:rsidRPr="00AC209C">
        <w:rPr>
          <w:rFonts w:ascii="Arial" w:hAnsi="Arial" w:cs="Arial"/>
          <w:sz w:val="22"/>
          <w:szCs w:val="22"/>
        </w:rPr>
        <w:t xml:space="preserve"> bij </w:t>
      </w:r>
      <w:r w:rsidR="000F7DBC">
        <w:rPr>
          <w:rFonts w:ascii="Arial" w:hAnsi="Arial" w:cs="Arial"/>
          <w:sz w:val="22"/>
          <w:szCs w:val="22"/>
        </w:rPr>
        <w:t>Opdrachtgever</w:t>
      </w:r>
      <w:r w:rsidRPr="00AC209C">
        <w:rPr>
          <w:rFonts w:ascii="Arial" w:hAnsi="Arial" w:cs="Arial"/>
          <w:sz w:val="22"/>
          <w:szCs w:val="22"/>
        </w:rPr>
        <w:t xml:space="preserve"> zorg dragen, tenzij Partijen in de betreffende Nadere Overeenkomst een andere termijn zijn overeenkomen. </w:t>
      </w:r>
    </w:p>
    <w:p w14:paraId="7795281C" w14:textId="66D9684A"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Indien ten behoeve van de installatie van de </w:t>
      </w:r>
      <w:r w:rsidR="000F7DBC">
        <w:rPr>
          <w:rFonts w:ascii="Arial" w:hAnsi="Arial" w:cs="Arial"/>
          <w:sz w:val="22"/>
          <w:szCs w:val="22"/>
        </w:rPr>
        <w:t>Wifi en firewall IT-componenten</w:t>
      </w:r>
      <w:r w:rsidRPr="00AC209C">
        <w:rPr>
          <w:rFonts w:ascii="Arial" w:hAnsi="Arial" w:cs="Arial"/>
          <w:sz w:val="22"/>
          <w:szCs w:val="22"/>
        </w:rPr>
        <w:t xml:space="preserve"> aanpassingen aan de technische omgeving zoals in gebruik bij </w:t>
      </w:r>
      <w:r w:rsidR="000F7DBC">
        <w:rPr>
          <w:rFonts w:ascii="Arial" w:hAnsi="Arial" w:cs="Arial"/>
          <w:sz w:val="22"/>
          <w:szCs w:val="22"/>
        </w:rPr>
        <w:t>Opdrachtgever</w:t>
      </w:r>
      <w:r w:rsidRPr="00AC209C">
        <w:rPr>
          <w:rFonts w:ascii="Arial" w:hAnsi="Arial" w:cs="Arial"/>
          <w:sz w:val="22"/>
          <w:szCs w:val="22"/>
        </w:rPr>
        <w:t xml:space="preserve"> noodzakelijk zijn, welke niet tijdig door </w:t>
      </w:r>
      <w:r>
        <w:rPr>
          <w:rFonts w:ascii="Arial" w:hAnsi="Arial" w:cs="Arial"/>
          <w:sz w:val="22"/>
          <w:szCs w:val="22"/>
        </w:rPr>
        <w:t>Leverancier</w:t>
      </w:r>
      <w:r w:rsidRPr="00AC209C">
        <w:rPr>
          <w:rFonts w:ascii="Arial" w:hAnsi="Arial" w:cs="Arial"/>
          <w:sz w:val="22"/>
          <w:szCs w:val="22"/>
        </w:rPr>
        <w:t xml:space="preserve"> aan </w:t>
      </w:r>
      <w:r w:rsidR="000F7DBC">
        <w:rPr>
          <w:rFonts w:ascii="Arial" w:hAnsi="Arial" w:cs="Arial"/>
          <w:sz w:val="22"/>
          <w:szCs w:val="22"/>
        </w:rPr>
        <w:t>Opdrachtgever</w:t>
      </w:r>
      <w:r w:rsidRPr="00AC209C">
        <w:rPr>
          <w:rFonts w:ascii="Arial" w:hAnsi="Arial" w:cs="Arial"/>
          <w:sz w:val="22"/>
          <w:szCs w:val="22"/>
        </w:rPr>
        <w:t xml:space="preserve"> zijn medegedeeld, zullen deze aanpassingen voor rekening van </w:t>
      </w:r>
      <w:r>
        <w:rPr>
          <w:rFonts w:ascii="Arial" w:hAnsi="Arial" w:cs="Arial"/>
          <w:sz w:val="22"/>
          <w:szCs w:val="22"/>
        </w:rPr>
        <w:t>Leverancier</w:t>
      </w:r>
      <w:r w:rsidRPr="00AC209C">
        <w:rPr>
          <w:rFonts w:ascii="Arial" w:hAnsi="Arial" w:cs="Arial"/>
          <w:sz w:val="22"/>
          <w:szCs w:val="22"/>
        </w:rPr>
        <w:t xml:space="preserve"> worden aangebracht. Indien de aanpassingen noodzakelijk zijn geworden door oorzaken die niet aan </w:t>
      </w:r>
      <w:r>
        <w:rPr>
          <w:rFonts w:ascii="Arial" w:hAnsi="Arial" w:cs="Arial"/>
          <w:sz w:val="22"/>
          <w:szCs w:val="22"/>
        </w:rPr>
        <w:t>Leverancier</w:t>
      </w:r>
      <w:r w:rsidRPr="00AC209C">
        <w:rPr>
          <w:rFonts w:ascii="Arial" w:hAnsi="Arial" w:cs="Arial"/>
          <w:sz w:val="22"/>
          <w:szCs w:val="22"/>
        </w:rPr>
        <w:t xml:space="preserve"> zijn toe te rekenen, zijn de kosten (berekend naar de in het DFA genoemde prijzen en tarieven) van deze aanpassingen voor rekening van </w:t>
      </w:r>
      <w:r w:rsidR="000F7DBC">
        <w:rPr>
          <w:rFonts w:ascii="Arial" w:hAnsi="Arial" w:cs="Arial"/>
          <w:sz w:val="22"/>
          <w:szCs w:val="22"/>
        </w:rPr>
        <w:t>Opdrachtgever</w:t>
      </w:r>
      <w:r w:rsidRPr="00AC209C">
        <w:rPr>
          <w:rFonts w:ascii="Arial" w:hAnsi="Arial" w:cs="Arial"/>
          <w:sz w:val="22"/>
          <w:szCs w:val="22"/>
        </w:rPr>
        <w:t>.</w:t>
      </w:r>
      <w:r w:rsidRPr="00AC209C">
        <w:rPr>
          <w:rFonts w:ascii="Arial" w:hAnsi="Arial" w:cs="Arial"/>
          <w:caps/>
          <w:sz w:val="22"/>
          <w:szCs w:val="22"/>
        </w:rPr>
        <w:t xml:space="preserve"> </w:t>
      </w:r>
    </w:p>
    <w:p w14:paraId="3030B7AE" w14:textId="77777777"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Zodra naar de mening van beide Partijen de installatie is voltooid, zal door Partijen een bewijs van installatie worden opgesteld en ondertekend. Dit bewijs laat het bepaalde in deze Raamovereenkomst omtrent garantie</w:t>
      </w:r>
      <w:r>
        <w:rPr>
          <w:rFonts w:ascii="Arial" w:hAnsi="Arial" w:cs="Arial"/>
          <w:sz w:val="22"/>
          <w:szCs w:val="22"/>
        </w:rPr>
        <w:t>s</w:t>
      </w:r>
      <w:r w:rsidRPr="00AC209C">
        <w:rPr>
          <w:rFonts w:ascii="Arial" w:hAnsi="Arial" w:cs="Arial"/>
          <w:sz w:val="22"/>
          <w:szCs w:val="22"/>
        </w:rPr>
        <w:t xml:space="preserve"> onverlet.</w:t>
      </w:r>
    </w:p>
    <w:p w14:paraId="58034B47" w14:textId="77777777" w:rsidR="00976ADD" w:rsidRPr="006E5221" w:rsidRDefault="00976ADD" w:rsidP="00976ADD">
      <w:pPr>
        <w:pStyle w:val="Alineanummering1"/>
        <w:spacing w:line="276" w:lineRule="auto"/>
        <w:rPr>
          <w:rFonts w:ascii="Arial" w:hAnsi="Arial" w:cs="Arial"/>
          <w:sz w:val="22"/>
          <w:szCs w:val="22"/>
          <w:lang w:val="en-US"/>
        </w:rPr>
      </w:pPr>
      <w:bookmarkStart w:id="31" w:name="_Toc396741246"/>
      <w:bookmarkStart w:id="32" w:name="_Ref397589782"/>
      <w:bookmarkStart w:id="33" w:name="_Toc10790422"/>
      <w:bookmarkStart w:id="34" w:name="_Toc396741240"/>
      <w:bookmarkStart w:id="35" w:name="_Ref396738703"/>
      <w:bookmarkStart w:id="36" w:name="_Toc108351224"/>
      <w:r w:rsidRPr="006E5221">
        <w:rPr>
          <w:rFonts w:ascii="Arial" w:hAnsi="Arial" w:cs="Arial"/>
          <w:sz w:val="22"/>
          <w:szCs w:val="22"/>
          <w:lang w:val="en-US"/>
        </w:rPr>
        <w:t>Dead-On-Arrival (DOA)-</w:t>
      </w:r>
      <w:proofErr w:type="spellStart"/>
      <w:r w:rsidRPr="006E5221">
        <w:rPr>
          <w:rFonts w:ascii="Arial" w:hAnsi="Arial" w:cs="Arial"/>
          <w:sz w:val="22"/>
          <w:szCs w:val="22"/>
          <w:lang w:val="en-US"/>
        </w:rPr>
        <w:t>regeling</w:t>
      </w:r>
      <w:bookmarkEnd w:id="31"/>
      <w:bookmarkEnd w:id="32"/>
      <w:bookmarkEnd w:id="33"/>
      <w:proofErr w:type="spellEnd"/>
    </w:p>
    <w:p w14:paraId="116BBE0F" w14:textId="6CF78896" w:rsidR="00976ADD"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Indien </w:t>
      </w:r>
      <w:r>
        <w:rPr>
          <w:rFonts w:ascii="Arial" w:hAnsi="Arial" w:cs="Arial"/>
          <w:sz w:val="22"/>
          <w:szCs w:val="22"/>
        </w:rPr>
        <w:t xml:space="preserve">(een deel van) </w:t>
      </w:r>
      <w:r w:rsidRPr="00AC209C">
        <w:rPr>
          <w:rFonts w:ascii="Arial" w:hAnsi="Arial" w:cs="Arial"/>
          <w:sz w:val="22"/>
          <w:szCs w:val="22"/>
        </w:rPr>
        <w:t xml:space="preserve">de </w:t>
      </w:r>
      <w:r>
        <w:rPr>
          <w:rFonts w:ascii="Arial" w:hAnsi="Arial" w:cs="Arial"/>
          <w:sz w:val="22"/>
          <w:szCs w:val="22"/>
        </w:rPr>
        <w:t xml:space="preserve">afgeleverde </w:t>
      </w:r>
      <w:r w:rsidR="000F7DBC">
        <w:rPr>
          <w:rFonts w:ascii="Arial" w:hAnsi="Arial" w:cs="Arial"/>
          <w:sz w:val="22"/>
          <w:szCs w:val="22"/>
        </w:rPr>
        <w:t>Wifi en firewall IT-componenten</w:t>
      </w:r>
      <w:r w:rsidRPr="00AC209C">
        <w:rPr>
          <w:rFonts w:ascii="Arial" w:hAnsi="Arial" w:cs="Arial"/>
          <w:sz w:val="22"/>
          <w:szCs w:val="22"/>
        </w:rPr>
        <w:t xml:space="preserve"> binnen twee (2) maanden na </w:t>
      </w:r>
      <w:r>
        <w:rPr>
          <w:rFonts w:ascii="Arial" w:hAnsi="Arial" w:cs="Arial"/>
          <w:sz w:val="22"/>
          <w:szCs w:val="22"/>
        </w:rPr>
        <w:t>aflevering</w:t>
      </w:r>
      <w:r w:rsidRPr="00AC209C">
        <w:rPr>
          <w:rFonts w:ascii="Arial" w:hAnsi="Arial" w:cs="Arial"/>
          <w:sz w:val="22"/>
          <w:szCs w:val="22"/>
        </w:rPr>
        <w:t xml:space="preserve"> één of meerdere Gebreken vertoont dan wel heeft vertoond, </w:t>
      </w:r>
      <w:r>
        <w:rPr>
          <w:rFonts w:ascii="Arial" w:hAnsi="Arial" w:cs="Arial"/>
          <w:sz w:val="22"/>
          <w:szCs w:val="22"/>
        </w:rPr>
        <w:t xml:space="preserve">zal Leverancier de betreffende (exemplaren van de) </w:t>
      </w:r>
      <w:r w:rsidR="000F7DBC">
        <w:rPr>
          <w:rFonts w:ascii="Arial" w:hAnsi="Arial" w:cs="Arial"/>
          <w:sz w:val="22"/>
          <w:szCs w:val="22"/>
        </w:rPr>
        <w:t>Wifi en firewall IT-componenten</w:t>
      </w:r>
      <w:r>
        <w:rPr>
          <w:rFonts w:ascii="Arial" w:hAnsi="Arial" w:cs="Arial"/>
          <w:sz w:val="22"/>
          <w:szCs w:val="22"/>
        </w:rPr>
        <w:t xml:space="preserve"> binnen vijf (5) Werkdagen vervangen door een nieuw en werkend exemplaar, tenzij Partijen schriftelijk een nadere termijn overeenkomen welke door Partijen redelijk wordt geacht, gelet op de aard van de te vervangen (exemplaren van de) </w:t>
      </w:r>
      <w:r w:rsidR="000F7DBC">
        <w:rPr>
          <w:rFonts w:ascii="Arial" w:hAnsi="Arial" w:cs="Arial"/>
          <w:sz w:val="22"/>
          <w:szCs w:val="22"/>
        </w:rPr>
        <w:t>Wifi en firewall IT-componenten</w:t>
      </w:r>
      <w:r>
        <w:rPr>
          <w:rFonts w:ascii="Arial" w:hAnsi="Arial" w:cs="Arial"/>
          <w:sz w:val="22"/>
          <w:szCs w:val="22"/>
        </w:rPr>
        <w:t>.</w:t>
      </w:r>
    </w:p>
    <w:p w14:paraId="6D670210" w14:textId="01449447" w:rsidR="00976ADD" w:rsidRPr="00C92C49"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C92C49">
        <w:rPr>
          <w:rFonts w:ascii="Arial" w:hAnsi="Arial" w:cs="Arial"/>
          <w:sz w:val="22"/>
          <w:szCs w:val="22"/>
        </w:rPr>
        <w:t xml:space="preserve">Indien </w:t>
      </w:r>
      <w:r>
        <w:rPr>
          <w:rFonts w:ascii="Arial" w:hAnsi="Arial" w:cs="Arial"/>
          <w:sz w:val="22"/>
          <w:szCs w:val="22"/>
        </w:rPr>
        <w:t>Leverancier</w:t>
      </w:r>
      <w:r w:rsidRPr="00C92C49">
        <w:rPr>
          <w:rFonts w:ascii="Arial" w:hAnsi="Arial" w:cs="Arial"/>
          <w:sz w:val="22"/>
          <w:szCs w:val="22"/>
        </w:rPr>
        <w:t xml:space="preserve"> nalaat binnen de in het vorige artikellid gestelde termijn de </w:t>
      </w:r>
      <w:r>
        <w:rPr>
          <w:rFonts w:ascii="Arial" w:hAnsi="Arial" w:cs="Arial"/>
          <w:sz w:val="22"/>
          <w:szCs w:val="22"/>
        </w:rPr>
        <w:t xml:space="preserve">betreffende (exemplaren van de) </w:t>
      </w:r>
      <w:r w:rsidR="000F7DBC">
        <w:rPr>
          <w:rFonts w:ascii="Arial" w:hAnsi="Arial" w:cs="Arial"/>
          <w:sz w:val="22"/>
          <w:szCs w:val="22"/>
        </w:rPr>
        <w:t>Wifi en firewall IT-componenten</w:t>
      </w:r>
      <w:r w:rsidRPr="00C92C49">
        <w:rPr>
          <w:rFonts w:ascii="Arial" w:hAnsi="Arial" w:cs="Arial"/>
          <w:sz w:val="22"/>
          <w:szCs w:val="22"/>
        </w:rPr>
        <w:t xml:space="preserve"> te vervangen, is </w:t>
      </w:r>
      <w:r>
        <w:rPr>
          <w:rFonts w:ascii="Arial" w:hAnsi="Arial" w:cs="Arial"/>
          <w:sz w:val="22"/>
          <w:szCs w:val="22"/>
        </w:rPr>
        <w:t>Leverancier</w:t>
      </w:r>
      <w:r w:rsidRPr="00C92C49">
        <w:rPr>
          <w:rFonts w:ascii="Arial" w:hAnsi="Arial" w:cs="Arial"/>
          <w:sz w:val="22"/>
          <w:szCs w:val="22"/>
        </w:rPr>
        <w:t xml:space="preserve"> aan </w:t>
      </w:r>
      <w:r w:rsidR="000F7DBC">
        <w:rPr>
          <w:rFonts w:ascii="Arial" w:hAnsi="Arial" w:cs="Arial"/>
          <w:sz w:val="22"/>
          <w:szCs w:val="22"/>
        </w:rPr>
        <w:t>Opdrachtgever</w:t>
      </w:r>
      <w:r w:rsidRPr="00C92C49">
        <w:rPr>
          <w:rFonts w:ascii="Arial" w:hAnsi="Arial" w:cs="Arial"/>
          <w:sz w:val="22"/>
          <w:szCs w:val="22"/>
        </w:rPr>
        <w:t xml:space="preserve"> per </w:t>
      </w:r>
      <w:r>
        <w:rPr>
          <w:rFonts w:ascii="Arial" w:hAnsi="Arial" w:cs="Arial"/>
          <w:sz w:val="22"/>
          <w:szCs w:val="22"/>
        </w:rPr>
        <w:t xml:space="preserve">volledige </w:t>
      </w:r>
      <w:r w:rsidRPr="00C92C49">
        <w:rPr>
          <w:rFonts w:ascii="Arial" w:hAnsi="Arial" w:cs="Arial"/>
          <w:sz w:val="22"/>
          <w:szCs w:val="22"/>
        </w:rPr>
        <w:t xml:space="preserve">Werkdag </w:t>
      </w:r>
      <w:r>
        <w:rPr>
          <w:rFonts w:ascii="Arial" w:hAnsi="Arial" w:cs="Arial"/>
          <w:sz w:val="22"/>
          <w:szCs w:val="22"/>
        </w:rPr>
        <w:t xml:space="preserve">waarop vervanging uitblijft </w:t>
      </w:r>
      <w:r w:rsidRPr="00C92C49">
        <w:rPr>
          <w:rFonts w:ascii="Arial" w:hAnsi="Arial" w:cs="Arial"/>
          <w:sz w:val="22"/>
          <w:szCs w:val="22"/>
        </w:rPr>
        <w:t xml:space="preserve">een direct opeisbare boete verschuldigd van één procent (1%) van het totale </w:t>
      </w:r>
      <w:proofErr w:type="spellStart"/>
      <w:r w:rsidRPr="00C92C49">
        <w:rPr>
          <w:rFonts w:ascii="Arial" w:hAnsi="Arial" w:cs="Arial"/>
          <w:sz w:val="22"/>
          <w:szCs w:val="22"/>
        </w:rPr>
        <w:lastRenderedPageBreak/>
        <w:t>contractsbelang</w:t>
      </w:r>
      <w:proofErr w:type="spellEnd"/>
      <w:r w:rsidRPr="00C92C49">
        <w:rPr>
          <w:rFonts w:ascii="Arial" w:hAnsi="Arial" w:cs="Arial"/>
          <w:sz w:val="22"/>
          <w:szCs w:val="22"/>
        </w:rPr>
        <w:t xml:space="preserve"> van de betreffende Nadere O</w:t>
      </w:r>
      <w:r>
        <w:rPr>
          <w:rFonts w:ascii="Arial" w:hAnsi="Arial" w:cs="Arial"/>
          <w:sz w:val="22"/>
          <w:szCs w:val="22"/>
        </w:rPr>
        <w:t>vereenkomst</w:t>
      </w:r>
      <w:r w:rsidRPr="00C92C49">
        <w:rPr>
          <w:rFonts w:ascii="Arial" w:hAnsi="Arial" w:cs="Arial"/>
          <w:sz w:val="22"/>
          <w:szCs w:val="22"/>
        </w:rPr>
        <w:t xml:space="preserve"> (exclusief BTW)</w:t>
      </w:r>
      <w:r>
        <w:rPr>
          <w:rFonts w:ascii="Arial" w:hAnsi="Arial" w:cs="Arial"/>
          <w:sz w:val="22"/>
          <w:szCs w:val="22"/>
        </w:rPr>
        <w:t xml:space="preserve">, onverminderd de overige rechten van </w:t>
      </w:r>
      <w:r w:rsidR="000F7DBC">
        <w:rPr>
          <w:rFonts w:ascii="Arial" w:hAnsi="Arial" w:cs="Arial"/>
          <w:sz w:val="22"/>
          <w:szCs w:val="22"/>
        </w:rPr>
        <w:t>Opdrachtgever</w:t>
      </w:r>
      <w:r>
        <w:rPr>
          <w:rFonts w:ascii="Arial" w:hAnsi="Arial" w:cs="Arial"/>
          <w:sz w:val="22"/>
          <w:szCs w:val="22"/>
        </w:rPr>
        <w:t>, zoals haar recht op opschorting, volledige schadevergoeding en ontbinding van deze Raamovereenkomst en/of de betreffende Nadere Overeenkomst(en).</w:t>
      </w:r>
      <w:r w:rsidRPr="00FC5BE0">
        <w:rPr>
          <w:rFonts w:ascii="Arial" w:hAnsi="Arial" w:cs="Arial"/>
          <w:sz w:val="22"/>
          <w:szCs w:val="22"/>
        </w:rPr>
        <w:t xml:space="preserve"> </w:t>
      </w:r>
      <w:r w:rsidRPr="00AC209C">
        <w:rPr>
          <w:rFonts w:ascii="Arial" w:hAnsi="Arial" w:cs="Arial"/>
          <w:sz w:val="22"/>
          <w:szCs w:val="22"/>
        </w:rPr>
        <w:t xml:space="preserve">Deze boete kan oplopen tot een maximum van </w:t>
      </w:r>
      <w:r>
        <w:rPr>
          <w:rFonts w:ascii="Arial" w:hAnsi="Arial" w:cs="Arial"/>
          <w:sz w:val="22"/>
          <w:szCs w:val="22"/>
        </w:rPr>
        <w:t>tien procent (</w:t>
      </w:r>
      <w:r w:rsidRPr="00AC209C">
        <w:rPr>
          <w:rFonts w:ascii="Arial" w:hAnsi="Arial" w:cs="Arial"/>
          <w:sz w:val="22"/>
          <w:szCs w:val="22"/>
        </w:rPr>
        <w:t>10%</w:t>
      </w:r>
      <w:r>
        <w:rPr>
          <w:rFonts w:ascii="Arial" w:hAnsi="Arial" w:cs="Arial"/>
          <w:sz w:val="22"/>
          <w:szCs w:val="22"/>
        </w:rPr>
        <w:t>)</w:t>
      </w:r>
      <w:r w:rsidRPr="00AC209C">
        <w:rPr>
          <w:rFonts w:ascii="Arial" w:hAnsi="Arial" w:cs="Arial"/>
          <w:sz w:val="22"/>
          <w:szCs w:val="22"/>
        </w:rPr>
        <w:t xml:space="preserve"> van het </w:t>
      </w:r>
      <w:proofErr w:type="spellStart"/>
      <w:r w:rsidRPr="00AC209C">
        <w:rPr>
          <w:rFonts w:ascii="Arial" w:hAnsi="Arial" w:cs="Arial"/>
          <w:sz w:val="22"/>
          <w:szCs w:val="22"/>
        </w:rPr>
        <w:t>contractsbelang</w:t>
      </w:r>
      <w:proofErr w:type="spellEnd"/>
      <w:r w:rsidRPr="00AC209C">
        <w:rPr>
          <w:rFonts w:ascii="Arial" w:hAnsi="Arial" w:cs="Arial"/>
          <w:sz w:val="22"/>
          <w:szCs w:val="22"/>
        </w:rPr>
        <w:t xml:space="preserve"> van de betreffende Nadere Overeenkomst (</w:t>
      </w:r>
      <w:r>
        <w:rPr>
          <w:rFonts w:ascii="Arial" w:hAnsi="Arial" w:cs="Arial"/>
          <w:sz w:val="22"/>
          <w:szCs w:val="22"/>
        </w:rPr>
        <w:t>exclusief</w:t>
      </w:r>
      <w:r w:rsidRPr="00AC209C">
        <w:rPr>
          <w:rFonts w:ascii="Arial" w:hAnsi="Arial" w:cs="Arial"/>
          <w:sz w:val="22"/>
          <w:szCs w:val="22"/>
        </w:rPr>
        <w:t xml:space="preserve"> BTW). Indien aflevering, anders dan door overmacht, blijvend onmogelijk is geworden, is de maximale boete onmiddellijk in haar geheel verschuldigd.</w:t>
      </w:r>
    </w:p>
    <w:p w14:paraId="23C71DFE" w14:textId="74110953" w:rsidR="00976ADD" w:rsidRPr="00AC209C" w:rsidRDefault="00976ADD" w:rsidP="00976ADD">
      <w:pPr>
        <w:pStyle w:val="Alineanummering1"/>
        <w:spacing w:line="276" w:lineRule="auto"/>
        <w:rPr>
          <w:rFonts w:ascii="Arial" w:hAnsi="Arial" w:cs="Arial"/>
          <w:sz w:val="22"/>
          <w:szCs w:val="22"/>
        </w:rPr>
      </w:pPr>
      <w:bookmarkStart w:id="37" w:name="_Toc108351223"/>
      <w:bookmarkStart w:id="38" w:name="_Toc250220863"/>
      <w:bookmarkStart w:id="39" w:name="_Ref396739731"/>
      <w:bookmarkStart w:id="40" w:name="_Toc396741238"/>
      <w:bookmarkStart w:id="41" w:name="_Toc10790423"/>
      <w:r w:rsidRPr="00AC209C">
        <w:rPr>
          <w:rFonts w:ascii="Arial" w:hAnsi="Arial" w:cs="Arial"/>
          <w:sz w:val="22"/>
          <w:szCs w:val="22"/>
        </w:rPr>
        <w:t xml:space="preserve">Aanpassingen van de </w:t>
      </w:r>
      <w:bookmarkEnd w:id="37"/>
      <w:bookmarkEnd w:id="38"/>
      <w:bookmarkEnd w:id="39"/>
      <w:bookmarkEnd w:id="40"/>
      <w:r w:rsidR="000F7DBC">
        <w:rPr>
          <w:rFonts w:ascii="Arial" w:hAnsi="Arial" w:cs="Arial"/>
          <w:sz w:val="22"/>
          <w:szCs w:val="22"/>
        </w:rPr>
        <w:t>Wifi en firewall IT-componenten</w:t>
      </w:r>
      <w:bookmarkEnd w:id="41"/>
      <w:r w:rsidRPr="00AC209C">
        <w:rPr>
          <w:rFonts w:ascii="Arial" w:hAnsi="Arial" w:cs="Arial"/>
          <w:sz w:val="22"/>
          <w:szCs w:val="22"/>
        </w:rPr>
        <w:t xml:space="preserve"> </w:t>
      </w:r>
    </w:p>
    <w:p w14:paraId="28D66E9E" w14:textId="186EB621"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zal </w:t>
      </w:r>
      <w:r w:rsidR="000F7DBC">
        <w:rPr>
          <w:rFonts w:ascii="Arial" w:hAnsi="Arial" w:cs="Arial"/>
          <w:sz w:val="22"/>
          <w:szCs w:val="22"/>
        </w:rPr>
        <w:t>Opdrachtgever</w:t>
      </w:r>
      <w:r w:rsidRPr="00AC209C">
        <w:rPr>
          <w:rFonts w:ascii="Arial" w:hAnsi="Arial" w:cs="Arial"/>
          <w:sz w:val="22"/>
          <w:szCs w:val="22"/>
        </w:rPr>
        <w:t xml:space="preserve"> </w:t>
      </w:r>
      <w:r>
        <w:rPr>
          <w:rFonts w:ascii="Arial" w:hAnsi="Arial" w:cs="Arial"/>
          <w:sz w:val="22"/>
          <w:szCs w:val="22"/>
        </w:rPr>
        <w:t>in overeenstemming met het DAP</w:t>
      </w:r>
      <w:r w:rsidRPr="00AC209C">
        <w:rPr>
          <w:rFonts w:ascii="Arial" w:hAnsi="Arial" w:cs="Arial"/>
          <w:sz w:val="22"/>
          <w:szCs w:val="22"/>
        </w:rPr>
        <w:t xml:space="preserve"> tijdig en volledig op de hoogte stellen van aanpassingen in de aan te bieden </w:t>
      </w:r>
      <w:r w:rsidR="000F7DBC">
        <w:rPr>
          <w:rFonts w:ascii="Arial" w:hAnsi="Arial" w:cs="Arial"/>
          <w:sz w:val="22"/>
          <w:szCs w:val="22"/>
        </w:rPr>
        <w:t>Wifi en firewall IT-componenten</w:t>
      </w:r>
      <w:r w:rsidRPr="00AC209C">
        <w:rPr>
          <w:rFonts w:ascii="Arial" w:hAnsi="Arial" w:cs="Arial"/>
          <w:sz w:val="22"/>
          <w:szCs w:val="22"/>
        </w:rPr>
        <w:t xml:space="preserve"> en het beschikbaar komen van nieuwe versies van de </w:t>
      </w:r>
      <w:r w:rsidR="000F7DBC">
        <w:rPr>
          <w:rFonts w:ascii="Arial" w:hAnsi="Arial" w:cs="Arial"/>
          <w:sz w:val="22"/>
          <w:szCs w:val="22"/>
        </w:rPr>
        <w:t>Wifi en firewall IT-componenten</w:t>
      </w:r>
      <w:r w:rsidRPr="00AC209C">
        <w:rPr>
          <w:rFonts w:ascii="Arial" w:hAnsi="Arial" w:cs="Arial"/>
          <w:sz w:val="22"/>
          <w:szCs w:val="22"/>
        </w:rPr>
        <w:t xml:space="preserve">. </w:t>
      </w:r>
      <w:r>
        <w:rPr>
          <w:rFonts w:ascii="Arial" w:hAnsi="Arial" w:cs="Arial"/>
          <w:sz w:val="22"/>
          <w:szCs w:val="22"/>
        </w:rPr>
        <w:t>Leverancier</w:t>
      </w:r>
      <w:r w:rsidRPr="00AC209C">
        <w:rPr>
          <w:rFonts w:ascii="Arial" w:hAnsi="Arial" w:cs="Arial"/>
          <w:sz w:val="22"/>
          <w:szCs w:val="22"/>
        </w:rPr>
        <w:t xml:space="preserve"> is niet gerechtigd om zonder voorafgaande schriftelijke toestemming van </w:t>
      </w:r>
      <w:r w:rsidR="000F7DBC">
        <w:rPr>
          <w:rFonts w:ascii="Arial" w:hAnsi="Arial" w:cs="Arial"/>
          <w:sz w:val="22"/>
          <w:szCs w:val="22"/>
        </w:rPr>
        <w:t>Opdrachtgever</w:t>
      </w:r>
      <w:r w:rsidRPr="00AC209C">
        <w:rPr>
          <w:rFonts w:ascii="Arial" w:hAnsi="Arial" w:cs="Arial"/>
          <w:sz w:val="22"/>
          <w:szCs w:val="22"/>
        </w:rPr>
        <w:t xml:space="preserve"> andere dan de overeengekomen </w:t>
      </w:r>
      <w:r w:rsidR="000F7DBC">
        <w:rPr>
          <w:rFonts w:ascii="Arial" w:hAnsi="Arial" w:cs="Arial"/>
          <w:sz w:val="22"/>
          <w:szCs w:val="22"/>
        </w:rPr>
        <w:t>Wifi en firewall IT-componenten</w:t>
      </w:r>
      <w:r w:rsidRPr="00AC209C">
        <w:rPr>
          <w:rFonts w:ascii="Arial" w:hAnsi="Arial" w:cs="Arial"/>
          <w:sz w:val="22"/>
          <w:szCs w:val="22"/>
        </w:rPr>
        <w:t xml:space="preserve"> te leveren, dan wel nieuwe of andere modellen c.q. nieuwe of andere versies van de </w:t>
      </w:r>
      <w:r w:rsidR="000F7DBC">
        <w:rPr>
          <w:rFonts w:ascii="Arial" w:hAnsi="Arial" w:cs="Arial"/>
          <w:sz w:val="22"/>
          <w:szCs w:val="22"/>
        </w:rPr>
        <w:t>Wifi en firewall IT-componenten</w:t>
      </w:r>
      <w:r w:rsidRPr="00AC209C">
        <w:rPr>
          <w:rFonts w:ascii="Arial" w:hAnsi="Arial" w:cs="Arial"/>
          <w:sz w:val="22"/>
          <w:szCs w:val="22"/>
        </w:rPr>
        <w:t xml:space="preserve"> te leveren.</w:t>
      </w:r>
    </w:p>
    <w:p w14:paraId="455E78F7" w14:textId="29E3F99C"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Indien </w:t>
      </w:r>
      <w:r>
        <w:rPr>
          <w:rFonts w:ascii="Arial" w:hAnsi="Arial" w:cs="Arial"/>
          <w:sz w:val="22"/>
          <w:szCs w:val="22"/>
        </w:rPr>
        <w:t>Leverancier</w:t>
      </w:r>
      <w:r w:rsidRPr="00AC209C">
        <w:rPr>
          <w:rFonts w:ascii="Arial" w:hAnsi="Arial" w:cs="Arial"/>
          <w:sz w:val="22"/>
          <w:szCs w:val="22"/>
        </w:rPr>
        <w:t xml:space="preserve"> aangepaste </w:t>
      </w:r>
      <w:r w:rsidR="000F7DBC">
        <w:rPr>
          <w:rFonts w:ascii="Arial" w:hAnsi="Arial" w:cs="Arial"/>
          <w:sz w:val="22"/>
          <w:szCs w:val="22"/>
        </w:rPr>
        <w:t>Wifi en firewall IT-componenten</w:t>
      </w:r>
      <w:r w:rsidRPr="00AC209C">
        <w:rPr>
          <w:rFonts w:ascii="Arial" w:hAnsi="Arial" w:cs="Arial"/>
          <w:sz w:val="22"/>
          <w:szCs w:val="22"/>
        </w:rPr>
        <w:t xml:space="preserve"> dan wel een nieuwe versie van de </w:t>
      </w:r>
      <w:r w:rsidR="000F7DBC">
        <w:rPr>
          <w:rFonts w:ascii="Arial" w:hAnsi="Arial" w:cs="Arial"/>
          <w:sz w:val="22"/>
          <w:szCs w:val="22"/>
        </w:rPr>
        <w:t>Wifi en firewall IT-componenten</w:t>
      </w:r>
      <w:r w:rsidRPr="00AC209C">
        <w:rPr>
          <w:rFonts w:ascii="Arial" w:hAnsi="Arial" w:cs="Arial"/>
          <w:sz w:val="22"/>
          <w:szCs w:val="22"/>
        </w:rPr>
        <w:t xml:space="preserve"> aan </w:t>
      </w:r>
      <w:r w:rsidR="000F7DBC">
        <w:rPr>
          <w:rFonts w:ascii="Arial" w:hAnsi="Arial" w:cs="Arial"/>
          <w:sz w:val="22"/>
          <w:szCs w:val="22"/>
        </w:rPr>
        <w:t>Opdrachtgever</w:t>
      </w:r>
      <w:r w:rsidRPr="00AC209C">
        <w:rPr>
          <w:rFonts w:ascii="Arial" w:hAnsi="Arial" w:cs="Arial"/>
          <w:sz w:val="22"/>
          <w:szCs w:val="22"/>
        </w:rPr>
        <w:t xml:space="preserve"> levert, zal </w:t>
      </w:r>
      <w:r>
        <w:rPr>
          <w:rFonts w:ascii="Arial" w:hAnsi="Arial" w:cs="Arial"/>
          <w:sz w:val="22"/>
          <w:szCs w:val="22"/>
        </w:rPr>
        <w:t>Leverancier</w:t>
      </w:r>
      <w:r w:rsidRPr="00AC209C">
        <w:rPr>
          <w:rFonts w:ascii="Arial" w:hAnsi="Arial" w:cs="Arial"/>
          <w:sz w:val="22"/>
          <w:szCs w:val="22"/>
        </w:rPr>
        <w:t xml:space="preserve"> </w:t>
      </w:r>
      <w:r w:rsidR="000F7DBC">
        <w:rPr>
          <w:rFonts w:ascii="Arial" w:hAnsi="Arial" w:cs="Arial"/>
          <w:sz w:val="22"/>
          <w:szCs w:val="22"/>
        </w:rPr>
        <w:t>Opdrachtgever</w:t>
      </w:r>
      <w:r w:rsidRPr="00AC209C">
        <w:rPr>
          <w:rFonts w:ascii="Arial" w:hAnsi="Arial" w:cs="Arial"/>
          <w:sz w:val="22"/>
          <w:szCs w:val="22"/>
        </w:rPr>
        <w:t xml:space="preserve"> informeren over de aangepaste c.q. nieuwe functionaliteiten en specificaties daarvan.</w:t>
      </w:r>
    </w:p>
    <w:p w14:paraId="54538634" w14:textId="4461D553"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garandeert dat de aangepaste </w:t>
      </w:r>
      <w:r w:rsidR="000F7DBC">
        <w:rPr>
          <w:rFonts w:ascii="Arial" w:hAnsi="Arial" w:cs="Arial"/>
          <w:sz w:val="22"/>
          <w:szCs w:val="22"/>
        </w:rPr>
        <w:t>Wifi en firewall IT-componenten</w:t>
      </w:r>
      <w:r w:rsidRPr="00AC209C">
        <w:rPr>
          <w:rFonts w:ascii="Arial" w:hAnsi="Arial" w:cs="Arial"/>
          <w:sz w:val="22"/>
          <w:szCs w:val="22"/>
        </w:rPr>
        <w:t xml:space="preserve"> en iedere nieuwe versie van de </w:t>
      </w:r>
      <w:r w:rsidR="000F7DBC">
        <w:rPr>
          <w:rFonts w:ascii="Arial" w:hAnsi="Arial" w:cs="Arial"/>
          <w:sz w:val="22"/>
          <w:szCs w:val="22"/>
        </w:rPr>
        <w:t>Wifi en firewall IT-componenten</w:t>
      </w:r>
      <w:r w:rsidRPr="00AC209C">
        <w:rPr>
          <w:rFonts w:ascii="Arial" w:hAnsi="Arial" w:cs="Arial"/>
          <w:sz w:val="22"/>
          <w:szCs w:val="22"/>
        </w:rPr>
        <w:t xml:space="preserve"> ten minste dezelfde functies en capaciteiten zal bevatten als de voorgaande, oorspronkelijke versies.</w:t>
      </w:r>
    </w:p>
    <w:p w14:paraId="23505701" w14:textId="19085EEA"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Indien </w:t>
      </w:r>
      <w:r w:rsidR="000F7DBC">
        <w:rPr>
          <w:rFonts w:ascii="Arial" w:hAnsi="Arial" w:cs="Arial"/>
          <w:sz w:val="22"/>
          <w:szCs w:val="22"/>
        </w:rPr>
        <w:t>Opdrachtgever</w:t>
      </w:r>
      <w:r w:rsidRPr="00AC209C">
        <w:rPr>
          <w:rFonts w:ascii="Arial" w:hAnsi="Arial" w:cs="Arial"/>
          <w:sz w:val="22"/>
          <w:szCs w:val="22"/>
        </w:rPr>
        <w:t xml:space="preserve"> dit wenst, stelt </w:t>
      </w:r>
      <w:r>
        <w:rPr>
          <w:rFonts w:ascii="Arial" w:hAnsi="Arial" w:cs="Arial"/>
          <w:sz w:val="22"/>
          <w:szCs w:val="22"/>
        </w:rPr>
        <w:t>Leverancier</w:t>
      </w:r>
      <w:r w:rsidRPr="00AC209C">
        <w:rPr>
          <w:rFonts w:ascii="Arial" w:hAnsi="Arial" w:cs="Arial"/>
          <w:sz w:val="22"/>
          <w:szCs w:val="22"/>
        </w:rPr>
        <w:t xml:space="preserve"> kosteloos een proefexemplaar van een nieuwe versie van de </w:t>
      </w:r>
      <w:r w:rsidR="000F7DBC">
        <w:rPr>
          <w:rFonts w:ascii="Arial" w:hAnsi="Arial" w:cs="Arial"/>
          <w:sz w:val="22"/>
          <w:szCs w:val="22"/>
        </w:rPr>
        <w:t>Wifi en firewall IT-componenten</w:t>
      </w:r>
      <w:r w:rsidRPr="00AC209C">
        <w:rPr>
          <w:rFonts w:ascii="Arial" w:hAnsi="Arial" w:cs="Arial"/>
          <w:sz w:val="22"/>
          <w:szCs w:val="22"/>
        </w:rPr>
        <w:t xml:space="preserve"> ter beschikking. Behoudens in gevallen van opzet of bewuste roekeloosheid aan de zijde van </w:t>
      </w:r>
      <w:r w:rsidR="000F7DBC">
        <w:rPr>
          <w:rFonts w:ascii="Arial" w:hAnsi="Arial" w:cs="Arial"/>
          <w:sz w:val="22"/>
          <w:szCs w:val="22"/>
        </w:rPr>
        <w:t>Opdrachtgever</w:t>
      </w:r>
      <w:r w:rsidRPr="00AC209C">
        <w:rPr>
          <w:rFonts w:ascii="Arial" w:hAnsi="Arial" w:cs="Arial"/>
          <w:sz w:val="22"/>
          <w:szCs w:val="22"/>
        </w:rPr>
        <w:t xml:space="preserve">, is de tijdens de praktijkproef ontstane schade aan het te testen evaluatie-exemplaar van de nieuwe versie van de </w:t>
      </w:r>
      <w:r w:rsidR="000F7DBC">
        <w:rPr>
          <w:rFonts w:ascii="Arial" w:hAnsi="Arial" w:cs="Arial"/>
          <w:sz w:val="22"/>
          <w:szCs w:val="22"/>
        </w:rPr>
        <w:t>Wifi en firewall IT-componenten</w:t>
      </w:r>
      <w:r w:rsidRPr="00AC209C">
        <w:rPr>
          <w:rFonts w:ascii="Arial" w:hAnsi="Arial" w:cs="Arial"/>
          <w:sz w:val="22"/>
          <w:szCs w:val="22"/>
        </w:rPr>
        <w:t xml:space="preserve"> voor rekening en risico van </w:t>
      </w:r>
      <w:r>
        <w:rPr>
          <w:rFonts w:ascii="Arial" w:hAnsi="Arial" w:cs="Arial"/>
          <w:sz w:val="22"/>
          <w:szCs w:val="22"/>
        </w:rPr>
        <w:t>Leverancier</w:t>
      </w:r>
      <w:r w:rsidRPr="00AC209C">
        <w:rPr>
          <w:rFonts w:ascii="Arial" w:hAnsi="Arial" w:cs="Arial"/>
          <w:sz w:val="22"/>
          <w:szCs w:val="22"/>
        </w:rPr>
        <w:t>.</w:t>
      </w:r>
      <w:r>
        <w:rPr>
          <w:rFonts w:ascii="Arial" w:hAnsi="Arial" w:cs="Arial"/>
          <w:sz w:val="22"/>
          <w:szCs w:val="22"/>
        </w:rPr>
        <w:t xml:space="preserve"> Leverancier zal zorgdragen voor adequate verzekering van de proefexemplaren als bedoeld in dit lid.</w:t>
      </w:r>
    </w:p>
    <w:p w14:paraId="5C267A3C" w14:textId="0B2D15D7" w:rsidR="00976ADD" w:rsidRPr="00AC209C" w:rsidRDefault="000F7DBC"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Opdrachtgever</w:t>
      </w:r>
      <w:r w:rsidR="00976ADD" w:rsidRPr="00AC209C">
        <w:rPr>
          <w:rFonts w:ascii="Arial" w:hAnsi="Arial" w:cs="Arial"/>
          <w:sz w:val="22"/>
          <w:szCs w:val="22"/>
        </w:rPr>
        <w:t xml:space="preserve"> is te allen tijde gerechtigd, maar nimmer verplicht tot afname van de meest recente versie van de </w:t>
      </w:r>
      <w:r>
        <w:rPr>
          <w:rFonts w:ascii="Arial" w:hAnsi="Arial" w:cs="Arial"/>
          <w:sz w:val="22"/>
          <w:szCs w:val="22"/>
        </w:rPr>
        <w:t>Wifi en firewall IT-componenten</w:t>
      </w:r>
      <w:r w:rsidR="00976ADD" w:rsidRPr="00AC209C">
        <w:rPr>
          <w:rFonts w:ascii="Arial" w:hAnsi="Arial" w:cs="Arial"/>
          <w:sz w:val="22"/>
          <w:szCs w:val="22"/>
        </w:rPr>
        <w:t>.</w:t>
      </w:r>
    </w:p>
    <w:p w14:paraId="4B2C2477" w14:textId="795CF620" w:rsidR="00976ADD" w:rsidRPr="00AC209C" w:rsidRDefault="00976ADD" w:rsidP="00976ADD">
      <w:pPr>
        <w:pStyle w:val="Alineanummering1"/>
        <w:numPr>
          <w:ilvl w:val="0"/>
          <w:numId w:val="0"/>
        </w:numPr>
        <w:spacing w:line="276" w:lineRule="auto"/>
        <w:ind w:left="1021" w:hanging="1021"/>
        <w:rPr>
          <w:rFonts w:ascii="Arial" w:hAnsi="Arial" w:cs="Arial"/>
          <w:sz w:val="22"/>
          <w:szCs w:val="22"/>
        </w:rPr>
      </w:pPr>
      <w:bookmarkStart w:id="42" w:name="_Toc10790424"/>
      <w:r w:rsidRPr="00AC209C">
        <w:rPr>
          <w:rFonts w:ascii="Arial" w:hAnsi="Arial" w:cs="Arial"/>
          <w:sz w:val="22"/>
          <w:szCs w:val="22"/>
        </w:rPr>
        <w:t>III</w:t>
      </w:r>
      <w:r w:rsidRPr="00AC209C">
        <w:rPr>
          <w:rFonts w:ascii="Arial" w:hAnsi="Arial" w:cs="Arial"/>
          <w:sz w:val="22"/>
          <w:szCs w:val="22"/>
        </w:rPr>
        <w:tab/>
      </w:r>
      <w:r>
        <w:rPr>
          <w:rFonts w:ascii="Arial" w:hAnsi="Arial" w:cs="Arial"/>
          <w:sz w:val="22"/>
          <w:szCs w:val="22"/>
        </w:rPr>
        <w:t>GERELATEERDE DIENSTEN</w:t>
      </w:r>
      <w:r w:rsidRPr="00AC209C">
        <w:rPr>
          <w:rFonts w:ascii="Arial" w:hAnsi="Arial" w:cs="Arial"/>
          <w:sz w:val="22"/>
          <w:szCs w:val="22"/>
        </w:rPr>
        <w:t xml:space="preserve"> EN DOCUMENTATIE</w:t>
      </w:r>
      <w:bookmarkEnd w:id="34"/>
      <w:bookmarkEnd w:id="42"/>
    </w:p>
    <w:p w14:paraId="777FCCCF" w14:textId="7E5B30A4" w:rsidR="00976ADD" w:rsidRDefault="00976ADD" w:rsidP="00976ADD">
      <w:pPr>
        <w:pStyle w:val="Alineanummering1"/>
        <w:keepNext/>
        <w:suppressAutoHyphens/>
        <w:spacing w:line="276" w:lineRule="auto"/>
        <w:jc w:val="both"/>
        <w:rPr>
          <w:rFonts w:ascii="Arial" w:hAnsi="Arial" w:cs="Arial"/>
          <w:sz w:val="22"/>
          <w:szCs w:val="22"/>
        </w:rPr>
      </w:pPr>
      <w:bookmarkStart w:id="43" w:name="_Ref397353853"/>
      <w:bookmarkStart w:id="44" w:name="_Toc10790425"/>
      <w:bookmarkEnd w:id="35"/>
      <w:r>
        <w:rPr>
          <w:rFonts w:ascii="Arial" w:hAnsi="Arial" w:cs="Arial"/>
          <w:sz w:val="22"/>
          <w:szCs w:val="22"/>
        </w:rPr>
        <w:t>Gerelateerde Diensten algemeen</w:t>
      </w:r>
      <w:bookmarkEnd w:id="43"/>
      <w:bookmarkEnd w:id="44"/>
    </w:p>
    <w:p w14:paraId="7CE10A65" w14:textId="0B661012" w:rsidR="00976ADD"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 zal zorgdragen voor het verrichten van de diensten in overeenstemming met deze Raamovereenkomst en/of een betreffende Nadere Overeenkomst, in het bijzonder met de SLA, waaronder begrepen:</w:t>
      </w:r>
    </w:p>
    <w:p w14:paraId="6058C5CB" w14:textId="6360648A" w:rsidR="00976ADD" w:rsidRPr="008A48F8" w:rsidRDefault="00976ADD" w:rsidP="00976ADD">
      <w:pPr>
        <w:pStyle w:val="Alineanummering3"/>
        <w:spacing w:line="276" w:lineRule="auto"/>
        <w:jc w:val="both"/>
        <w:rPr>
          <w:rFonts w:ascii="Arial" w:hAnsi="Arial" w:cs="Arial"/>
          <w:sz w:val="22"/>
          <w:szCs w:val="22"/>
        </w:rPr>
      </w:pPr>
      <w:r w:rsidRPr="008A48F8">
        <w:rPr>
          <w:rFonts w:ascii="Arial" w:hAnsi="Arial" w:cs="Arial"/>
          <w:sz w:val="22"/>
          <w:szCs w:val="22"/>
        </w:rPr>
        <w:t xml:space="preserve">het verrichten van onderhoud in overeenstemming met artikel </w:t>
      </w:r>
      <w:r w:rsidRPr="008A48F8">
        <w:rPr>
          <w:rFonts w:ascii="Arial" w:hAnsi="Arial" w:cs="Arial"/>
          <w:sz w:val="22"/>
          <w:szCs w:val="22"/>
        </w:rPr>
        <w:fldChar w:fldCharType="begin"/>
      </w:r>
      <w:r w:rsidRPr="008A48F8">
        <w:rPr>
          <w:rFonts w:ascii="Arial" w:hAnsi="Arial" w:cs="Arial"/>
          <w:sz w:val="22"/>
          <w:szCs w:val="22"/>
        </w:rPr>
        <w:instrText xml:space="preserve"> REF _Ref396746427 \r \h  \* MERGEFORMAT </w:instrText>
      </w:r>
      <w:r w:rsidRPr="008A48F8">
        <w:rPr>
          <w:rFonts w:ascii="Arial" w:hAnsi="Arial" w:cs="Arial"/>
          <w:sz w:val="22"/>
          <w:szCs w:val="22"/>
        </w:rPr>
      </w:r>
      <w:r w:rsidRPr="008A48F8">
        <w:rPr>
          <w:rFonts w:ascii="Arial" w:hAnsi="Arial" w:cs="Arial"/>
          <w:sz w:val="22"/>
          <w:szCs w:val="22"/>
        </w:rPr>
        <w:fldChar w:fldCharType="separate"/>
      </w:r>
      <w:r w:rsidR="00E9509B">
        <w:rPr>
          <w:rFonts w:ascii="Arial" w:hAnsi="Arial" w:cs="Arial"/>
          <w:sz w:val="22"/>
          <w:szCs w:val="22"/>
        </w:rPr>
        <w:t>10</w:t>
      </w:r>
      <w:r w:rsidRPr="008A48F8">
        <w:rPr>
          <w:rFonts w:ascii="Arial" w:hAnsi="Arial" w:cs="Arial"/>
          <w:sz w:val="22"/>
          <w:szCs w:val="22"/>
        </w:rPr>
        <w:fldChar w:fldCharType="end"/>
      </w:r>
      <w:r w:rsidRPr="008A48F8">
        <w:rPr>
          <w:rFonts w:ascii="Arial" w:hAnsi="Arial" w:cs="Arial"/>
          <w:sz w:val="22"/>
          <w:szCs w:val="22"/>
        </w:rPr>
        <w:t>;</w:t>
      </w:r>
    </w:p>
    <w:p w14:paraId="48A8D563" w14:textId="4219D583" w:rsidR="00976ADD" w:rsidRPr="008A48F8" w:rsidRDefault="00976ADD" w:rsidP="00976ADD">
      <w:pPr>
        <w:pStyle w:val="Alineanummering3"/>
        <w:spacing w:line="276" w:lineRule="auto"/>
        <w:jc w:val="both"/>
        <w:rPr>
          <w:rFonts w:ascii="Arial" w:hAnsi="Arial" w:cs="Arial"/>
          <w:sz w:val="22"/>
          <w:szCs w:val="22"/>
        </w:rPr>
      </w:pPr>
      <w:r w:rsidRPr="008A48F8">
        <w:rPr>
          <w:rFonts w:ascii="Arial" w:hAnsi="Arial" w:cs="Arial"/>
          <w:sz w:val="22"/>
          <w:szCs w:val="22"/>
        </w:rPr>
        <w:lastRenderedPageBreak/>
        <w:t xml:space="preserve">het bieden van (technische) ondersteuning in overeenstemming met artikel </w:t>
      </w:r>
      <w:r w:rsidRPr="008A48F8">
        <w:rPr>
          <w:rFonts w:ascii="Arial" w:hAnsi="Arial" w:cs="Arial"/>
          <w:sz w:val="22"/>
          <w:szCs w:val="22"/>
        </w:rPr>
        <w:fldChar w:fldCharType="begin"/>
      </w:r>
      <w:r w:rsidRPr="008A48F8">
        <w:rPr>
          <w:rFonts w:ascii="Arial" w:hAnsi="Arial" w:cs="Arial"/>
          <w:sz w:val="22"/>
          <w:szCs w:val="22"/>
        </w:rPr>
        <w:instrText xml:space="preserve"> REF _Ref396746377 \r \h  \* MERGEFORMAT </w:instrText>
      </w:r>
      <w:r w:rsidRPr="008A48F8">
        <w:rPr>
          <w:rFonts w:ascii="Arial" w:hAnsi="Arial" w:cs="Arial"/>
          <w:sz w:val="22"/>
          <w:szCs w:val="22"/>
        </w:rPr>
      </w:r>
      <w:r w:rsidRPr="008A48F8">
        <w:rPr>
          <w:rFonts w:ascii="Arial" w:hAnsi="Arial" w:cs="Arial"/>
          <w:sz w:val="22"/>
          <w:szCs w:val="22"/>
        </w:rPr>
        <w:fldChar w:fldCharType="separate"/>
      </w:r>
      <w:r w:rsidR="00E9509B">
        <w:rPr>
          <w:rFonts w:ascii="Arial" w:hAnsi="Arial" w:cs="Arial"/>
          <w:sz w:val="22"/>
          <w:szCs w:val="22"/>
        </w:rPr>
        <w:t>11</w:t>
      </w:r>
      <w:r w:rsidRPr="008A48F8">
        <w:rPr>
          <w:rFonts w:ascii="Arial" w:hAnsi="Arial" w:cs="Arial"/>
          <w:sz w:val="22"/>
          <w:szCs w:val="22"/>
        </w:rPr>
        <w:fldChar w:fldCharType="end"/>
      </w:r>
      <w:r w:rsidRPr="008A48F8">
        <w:rPr>
          <w:rFonts w:ascii="Arial" w:hAnsi="Arial" w:cs="Arial"/>
          <w:sz w:val="22"/>
          <w:szCs w:val="22"/>
        </w:rPr>
        <w:t>;</w:t>
      </w:r>
      <w:r>
        <w:rPr>
          <w:rFonts w:ascii="Arial" w:hAnsi="Arial" w:cs="Arial"/>
          <w:sz w:val="22"/>
          <w:szCs w:val="22"/>
        </w:rPr>
        <w:t xml:space="preserve"> en</w:t>
      </w:r>
    </w:p>
    <w:p w14:paraId="100F0C3D" w14:textId="60FD6DA0" w:rsidR="00976ADD" w:rsidRPr="008A48F8" w:rsidRDefault="00976ADD" w:rsidP="00976ADD">
      <w:pPr>
        <w:pStyle w:val="Alineanummering3"/>
        <w:spacing w:line="276" w:lineRule="auto"/>
        <w:jc w:val="both"/>
        <w:rPr>
          <w:rFonts w:ascii="Arial" w:hAnsi="Arial" w:cs="Arial"/>
          <w:sz w:val="22"/>
          <w:szCs w:val="22"/>
        </w:rPr>
      </w:pPr>
      <w:r w:rsidRPr="008A48F8">
        <w:rPr>
          <w:rFonts w:ascii="Arial" w:hAnsi="Arial" w:cs="Arial"/>
          <w:sz w:val="22"/>
          <w:szCs w:val="22"/>
        </w:rPr>
        <w:t xml:space="preserve">het leveren van de bij de </w:t>
      </w:r>
      <w:r w:rsidR="000F7DBC">
        <w:rPr>
          <w:rFonts w:ascii="Arial" w:hAnsi="Arial" w:cs="Arial"/>
          <w:sz w:val="22"/>
          <w:szCs w:val="22"/>
        </w:rPr>
        <w:t>Wifi en firewall IT-componenten</w:t>
      </w:r>
      <w:r w:rsidRPr="008A48F8">
        <w:rPr>
          <w:rFonts w:ascii="Arial" w:hAnsi="Arial" w:cs="Arial"/>
          <w:sz w:val="22"/>
          <w:szCs w:val="22"/>
        </w:rPr>
        <w:t xml:space="preserve"> behorende documentatie in overeenstemming met artikel </w:t>
      </w:r>
      <w:r w:rsidRPr="008A48F8">
        <w:rPr>
          <w:rFonts w:ascii="Arial" w:hAnsi="Arial" w:cs="Arial"/>
          <w:sz w:val="22"/>
          <w:szCs w:val="22"/>
        </w:rPr>
        <w:fldChar w:fldCharType="begin"/>
      </w:r>
      <w:r w:rsidRPr="008A48F8">
        <w:rPr>
          <w:rFonts w:ascii="Arial" w:hAnsi="Arial" w:cs="Arial"/>
          <w:sz w:val="22"/>
          <w:szCs w:val="22"/>
        </w:rPr>
        <w:instrText xml:space="preserve"> REF _Ref396746471 \r \h  \* MERGEFORMAT </w:instrText>
      </w:r>
      <w:r w:rsidRPr="008A48F8">
        <w:rPr>
          <w:rFonts w:ascii="Arial" w:hAnsi="Arial" w:cs="Arial"/>
          <w:sz w:val="22"/>
          <w:szCs w:val="22"/>
        </w:rPr>
      </w:r>
      <w:r w:rsidRPr="008A48F8">
        <w:rPr>
          <w:rFonts w:ascii="Arial" w:hAnsi="Arial" w:cs="Arial"/>
          <w:sz w:val="22"/>
          <w:szCs w:val="22"/>
        </w:rPr>
        <w:fldChar w:fldCharType="separate"/>
      </w:r>
      <w:r w:rsidR="00E9509B">
        <w:rPr>
          <w:rFonts w:ascii="Arial" w:hAnsi="Arial" w:cs="Arial"/>
          <w:sz w:val="22"/>
          <w:szCs w:val="22"/>
        </w:rPr>
        <w:t>12</w:t>
      </w:r>
      <w:r w:rsidRPr="008A48F8">
        <w:rPr>
          <w:rFonts w:ascii="Arial" w:hAnsi="Arial" w:cs="Arial"/>
          <w:sz w:val="22"/>
          <w:szCs w:val="22"/>
        </w:rPr>
        <w:fldChar w:fldCharType="end"/>
      </w:r>
      <w:r>
        <w:rPr>
          <w:rFonts w:ascii="Arial" w:hAnsi="Arial" w:cs="Arial"/>
          <w:sz w:val="22"/>
          <w:szCs w:val="22"/>
        </w:rPr>
        <w:t>.</w:t>
      </w:r>
    </w:p>
    <w:p w14:paraId="2C552866" w14:textId="4ED0A78E"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Indien in het kader van het verrichten van de </w:t>
      </w:r>
      <w:r>
        <w:rPr>
          <w:rFonts w:ascii="Arial" w:hAnsi="Arial" w:cs="Arial"/>
          <w:sz w:val="22"/>
          <w:szCs w:val="22"/>
        </w:rPr>
        <w:t>Gerelateerde Diensten</w:t>
      </w:r>
      <w:r w:rsidRPr="00AC209C">
        <w:rPr>
          <w:rFonts w:ascii="Arial" w:hAnsi="Arial" w:cs="Arial"/>
          <w:sz w:val="22"/>
          <w:szCs w:val="22"/>
        </w:rPr>
        <w:t xml:space="preserve"> toegang tot de datacentra en/of andere locaties van </w:t>
      </w:r>
      <w:r w:rsidR="000F7DBC">
        <w:rPr>
          <w:rFonts w:ascii="Arial" w:hAnsi="Arial" w:cs="Arial"/>
          <w:sz w:val="22"/>
          <w:szCs w:val="22"/>
        </w:rPr>
        <w:t>Opdrachtgever</w:t>
      </w:r>
      <w:r w:rsidRPr="00AC209C">
        <w:rPr>
          <w:rFonts w:ascii="Arial" w:hAnsi="Arial" w:cs="Arial"/>
          <w:sz w:val="22"/>
          <w:szCs w:val="22"/>
        </w:rPr>
        <w:t xml:space="preserve"> </w:t>
      </w:r>
      <w:r>
        <w:rPr>
          <w:rFonts w:ascii="Arial" w:hAnsi="Arial" w:cs="Arial"/>
          <w:sz w:val="22"/>
          <w:szCs w:val="22"/>
        </w:rPr>
        <w:t xml:space="preserve">en/of van Deelnemers of ketenpartners </w:t>
      </w:r>
      <w:r w:rsidRPr="00AC209C">
        <w:rPr>
          <w:rFonts w:ascii="Arial" w:hAnsi="Arial" w:cs="Arial"/>
          <w:sz w:val="22"/>
          <w:szCs w:val="22"/>
        </w:rPr>
        <w:t xml:space="preserve">noodzakelijk is, zal toegang door (het personeel van) </w:t>
      </w:r>
      <w:r>
        <w:rPr>
          <w:rFonts w:ascii="Arial" w:hAnsi="Arial" w:cs="Arial"/>
          <w:sz w:val="22"/>
          <w:szCs w:val="22"/>
        </w:rPr>
        <w:t>Leverancier</w:t>
      </w:r>
      <w:r w:rsidRPr="00AC209C">
        <w:rPr>
          <w:rFonts w:ascii="Arial" w:hAnsi="Arial" w:cs="Arial"/>
          <w:sz w:val="22"/>
          <w:szCs w:val="22"/>
        </w:rPr>
        <w:t xml:space="preserve"> steeds aangevraagd</w:t>
      </w:r>
      <w:r>
        <w:rPr>
          <w:rFonts w:ascii="Arial" w:hAnsi="Arial" w:cs="Arial"/>
          <w:sz w:val="22"/>
          <w:szCs w:val="22"/>
        </w:rPr>
        <w:t xml:space="preserve"> en verleend</w:t>
      </w:r>
      <w:r w:rsidRPr="00AC209C">
        <w:rPr>
          <w:rFonts w:ascii="Arial" w:hAnsi="Arial" w:cs="Arial"/>
          <w:sz w:val="22"/>
          <w:szCs w:val="22"/>
        </w:rPr>
        <w:t xml:space="preserve"> worden in overeenstemming met de daarvoor geldende procedures bij </w:t>
      </w:r>
      <w:r w:rsidR="000F7DBC">
        <w:rPr>
          <w:rFonts w:ascii="Arial" w:hAnsi="Arial" w:cs="Arial"/>
          <w:sz w:val="22"/>
          <w:szCs w:val="22"/>
        </w:rPr>
        <w:t>Opdrachtgever</w:t>
      </w:r>
      <w:r>
        <w:rPr>
          <w:rFonts w:ascii="Arial" w:hAnsi="Arial" w:cs="Arial"/>
          <w:sz w:val="22"/>
          <w:szCs w:val="22"/>
        </w:rPr>
        <w:t xml:space="preserve"> zoals beschreven in het DAP en – indien van toepassing – de bij de Deelnemers of ketenpartners geldende toegangsprocedures</w:t>
      </w:r>
      <w:r w:rsidRPr="00AC209C">
        <w:rPr>
          <w:rFonts w:ascii="Arial" w:hAnsi="Arial" w:cs="Arial"/>
          <w:sz w:val="22"/>
          <w:szCs w:val="22"/>
        </w:rPr>
        <w:t>.</w:t>
      </w:r>
    </w:p>
    <w:p w14:paraId="59FB9949"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45" w:name="_Ref396746427"/>
      <w:bookmarkStart w:id="46" w:name="_Toc10790426"/>
      <w:r>
        <w:rPr>
          <w:rFonts w:ascii="Arial" w:hAnsi="Arial" w:cs="Arial"/>
          <w:sz w:val="22"/>
          <w:szCs w:val="22"/>
        </w:rPr>
        <w:t>Onderhoud</w:t>
      </w:r>
      <w:bookmarkEnd w:id="45"/>
      <w:bookmarkEnd w:id="46"/>
    </w:p>
    <w:p w14:paraId="24346342" w14:textId="597925C5"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De door </w:t>
      </w:r>
      <w:r>
        <w:rPr>
          <w:rFonts w:ascii="Arial" w:hAnsi="Arial" w:cs="Arial"/>
          <w:sz w:val="22"/>
          <w:szCs w:val="22"/>
        </w:rPr>
        <w:t>Leverancier</w:t>
      </w:r>
      <w:r w:rsidRPr="00AC209C">
        <w:rPr>
          <w:rFonts w:ascii="Arial" w:hAnsi="Arial" w:cs="Arial"/>
          <w:sz w:val="22"/>
          <w:szCs w:val="22"/>
        </w:rPr>
        <w:t xml:space="preserve"> te verrichten </w:t>
      </w:r>
      <w:r>
        <w:rPr>
          <w:rFonts w:ascii="Arial" w:hAnsi="Arial" w:cs="Arial"/>
          <w:sz w:val="22"/>
          <w:szCs w:val="22"/>
        </w:rPr>
        <w:t>onderhoudswerkzaamheden</w:t>
      </w:r>
      <w:r w:rsidRPr="00AC209C">
        <w:rPr>
          <w:rFonts w:ascii="Arial" w:hAnsi="Arial" w:cs="Arial"/>
          <w:sz w:val="22"/>
          <w:szCs w:val="22"/>
        </w:rPr>
        <w:t xml:space="preserve"> </w:t>
      </w:r>
      <w:r>
        <w:rPr>
          <w:rFonts w:ascii="Arial" w:hAnsi="Arial" w:cs="Arial"/>
          <w:sz w:val="22"/>
          <w:szCs w:val="22"/>
        </w:rPr>
        <w:t>bestaan uit</w:t>
      </w:r>
      <w:r w:rsidRPr="00AC209C">
        <w:rPr>
          <w:rFonts w:ascii="Arial" w:hAnsi="Arial" w:cs="Arial"/>
          <w:sz w:val="22"/>
          <w:szCs w:val="22"/>
        </w:rPr>
        <w:t>:</w:t>
      </w:r>
    </w:p>
    <w:p w14:paraId="08D0975F" w14:textId="03AB4225" w:rsidR="00976ADD" w:rsidRPr="00AC209C" w:rsidRDefault="00976ADD" w:rsidP="00976ADD">
      <w:pPr>
        <w:pStyle w:val="Alineanummering3"/>
        <w:spacing w:line="276" w:lineRule="auto"/>
        <w:jc w:val="both"/>
        <w:rPr>
          <w:rFonts w:ascii="Arial" w:hAnsi="Arial" w:cs="Arial"/>
          <w:sz w:val="22"/>
          <w:szCs w:val="22"/>
        </w:rPr>
      </w:pPr>
      <w:r w:rsidRPr="00AC209C">
        <w:rPr>
          <w:rFonts w:ascii="Arial" w:hAnsi="Arial" w:cs="Arial"/>
          <w:sz w:val="22"/>
          <w:szCs w:val="22"/>
        </w:rPr>
        <w:t xml:space="preserve">het (actief en reactief) opsporen en herstellen van alle Gebreken in de </w:t>
      </w:r>
      <w:r w:rsidR="000F7DBC">
        <w:rPr>
          <w:rFonts w:ascii="Arial" w:hAnsi="Arial" w:cs="Arial"/>
          <w:sz w:val="22"/>
          <w:szCs w:val="22"/>
        </w:rPr>
        <w:t>Wifi en firewall IT-componenten</w:t>
      </w:r>
      <w:r w:rsidRPr="00AC209C">
        <w:rPr>
          <w:rFonts w:ascii="Arial" w:hAnsi="Arial" w:cs="Arial"/>
          <w:sz w:val="22"/>
          <w:szCs w:val="22"/>
        </w:rPr>
        <w:t xml:space="preserve"> en/of </w:t>
      </w:r>
      <w:r>
        <w:rPr>
          <w:rFonts w:ascii="Arial" w:hAnsi="Arial" w:cs="Arial"/>
          <w:sz w:val="22"/>
          <w:szCs w:val="22"/>
        </w:rPr>
        <w:t>Gerelateerde Diensten</w:t>
      </w:r>
      <w:r w:rsidRPr="00AC209C">
        <w:rPr>
          <w:rFonts w:ascii="Arial" w:hAnsi="Arial" w:cs="Arial"/>
          <w:sz w:val="22"/>
          <w:szCs w:val="22"/>
        </w:rPr>
        <w:t xml:space="preserve"> ("</w:t>
      </w:r>
      <w:r w:rsidRPr="00AC209C">
        <w:rPr>
          <w:rFonts w:ascii="Arial" w:hAnsi="Arial" w:cs="Arial"/>
          <w:b/>
          <w:sz w:val="22"/>
          <w:szCs w:val="22"/>
        </w:rPr>
        <w:t>correctief onderhoud</w:t>
      </w:r>
      <w:r w:rsidRPr="00AC209C">
        <w:rPr>
          <w:rFonts w:ascii="Arial" w:hAnsi="Arial" w:cs="Arial"/>
          <w:sz w:val="22"/>
          <w:szCs w:val="22"/>
        </w:rPr>
        <w:t xml:space="preserve">"); </w:t>
      </w:r>
    </w:p>
    <w:p w14:paraId="454BDA6C" w14:textId="37014C5A" w:rsidR="00976ADD" w:rsidRPr="00AC209C" w:rsidRDefault="00976ADD" w:rsidP="00976ADD">
      <w:pPr>
        <w:pStyle w:val="Alineanummering3"/>
        <w:spacing w:line="276" w:lineRule="auto"/>
        <w:jc w:val="both"/>
        <w:rPr>
          <w:rFonts w:ascii="Arial" w:hAnsi="Arial" w:cs="Arial"/>
          <w:sz w:val="22"/>
          <w:szCs w:val="22"/>
        </w:rPr>
      </w:pPr>
      <w:r w:rsidRPr="00AC209C">
        <w:rPr>
          <w:rFonts w:ascii="Arial" w:hAnsi="Arial" w:cs="Arial"/>
          <w:sz w:val="22"/>
          <w:szCs w:val="22"/>
        </w:rPr>
        <w:t xml:space="preserve">het opsporen en – in overleg met </w:t>
      </w:r>
      <w:r w:rsidR="000F7DBC">
        <w:rPr>
          <w:rFonts w:ascii="Arial" w:hAnsi="Arial" w:cs="Arial"/>
          <w:sz w:val="22"/>
          <w:szCs w:val="22"/>
        </w:rPr>
        <w:t>Opdrachtgever</w:t>
      </w:r>
      <w:r w:rsidRPr="00AC209C">
        <w:rPr>
          <w:rFonts w:ascii="Arial" w:hAnsi="Arial" w:cs="Arial"/>
          <w:sz w:val="22"/>
          <w:szCs w:val="22"/>
        </w:rPr>
        <w:t xml:space="preserve"> – herstellen van latente gebreken in de </w:t>
      </w:r>
      <w:r w:rsidR="000F7DBC">
        <w:rPr>
          <w:rFonts w:ascii="Arial" w:hAnsi="Arial" w:cs="Arial"/>
          <w:sz w:val="22"/>
          <w:szCs w:val="22"/>
        </w:rPr>
        <w:t>Wifi en firewall IT-componenten</w:t>
      </w:r>
      <w:r w:rsidRPr="00AC209C">
        <w:rPr>
          <w:rFonts w:ascii="Arial" w:hAnsi="Arial" w:cs="Arial"/>
          <w:sz w:val="22"/>
          <w:szCs w:val="22"/>
        </w:rPr>
        <w:t xml:space="preserve"> en/of </w:t>
      </w:r>
      <w:r>
        <w:rPr>
          <w:rFonts w:ascii="Arial" w:hAnsi="Arial" w:cs="Arial"/>
          <w:sz w:val="22"/>
          <w:szCs w:val="22"/>
        </w:rPr>
        <w:t>Gerelateerde Diensten</w:t>
      </w:r>
      <w:r w:rsidRPr="00AC209C">
        <w:rPr>
          <w:rFonts w:ascii="Arial" w:hAnsi="Arial" w:cs="Arial"/>
          <w:sz w:val="22"/>
          <w:szCs w:val="22"/>
        </w:rPr>
        <w:t xml:space="preserve"> voordat deze zich ontwikkelen tot Gebreken ("</w:t>
      </w:r>
      <w:r w:rsidRPr="00AC209C">
        <w:rPr>
          <w:rFonts w:ascii="Arial" w:hAnsi="Arial" w:cs="Arial"/>
          <w:b/>
          <w:sz w:val="22"/>
          <w:szCs w:val="22"/>
        </w:rPr>
        <w:t>preventief onderhoud</w:t>
      </w:r>
      <w:r w:rsidRPr="00AC209C">
        <w:rPr>
          <w:rFonts w:ascii="Arial" w:hAnsi="Arial" w:cs="Arial"/>
          <w:sz w:val="22"/>
          <w:szCs w:val="22"/>
        </w:rPr>
        <w:t>"); en</w:t>
      </w:r>
    </w:p>
    <w:p w14:paraId="0A0742F2" w14:textId="4D720B98" w:rsidR="00976ADD" w:rsidRPr="00AC209C" w:rsidRDefault="00976ADD" w:rsidP="00976ADD">
      <w:pPr>
        <w:pStyle w:val="Alineanummering3"/>
        <w:spacing w:line="276" w:lineRule="auto"/>
        <w:jc w:val="both"/>
        <w:rPr>
          <w:rFonts w:ascii="Arial" w:hAnsi="Arial" w:cs="Arial"/>
          <w:sz w:val="22"/>
          <w:szCs w:val="22"/>
        </w:rPr>
      </w:pPr>
      <w:r w:rsidRPr="00AC209C">
        <w:rPr>
          <w:rFonts w:ascii="Arial" w:hAnsi="Arial" w:cs="Arial"/>
          <w:sz w:val="22"/>
          <w:szCs w:val="22"/>
        </w:rPr>
        <w:t xml:space="preserve">het </w:t>
      </w:r>
      <w:r>
        <w:rPr>
          <w:rFonts w:ascii="Arial" w:hAnsi="Arial" w:cs="Arial"/>
          <w:sz w:val="22"/>
          <w:szCs w:val="22"/>
        </w:rPr>
        <w:t xml:space="preserve">op eigen initiatief kosteloos </w:t>
      </w:r>
      <w:r w:rsidRPr="00AC209C">
        <w:rPr>
          <w:rFonts w:ascii="Arial" w:hAnsi="Arial" w:cs="Arial"/>
          <w:sz w:val="22"/>
          <w:szCs w:val="22"/>
        </w:rPr>
        <w:t xml:space="preserve">beschikbaar stellen van nieuwe </w:t>
      </w:r>
      <w:r>
        <w:rPr>
          <w:rFonts w:ascii="Arial" w:hAnsi="Arial" w:cs="Arial"/>
          <w:sz w:val="22"/>
          <w:szCs w:val="22"/>
        </w:rPr>
        <w:t xml:space="preserve">drivers, </w:t>
      </w:r>
      <w:r w:rsidRPr="00AC209C">
        <w:rPr>
          <w:rFonts w:ascii="Arial" w:hAnsi="Arial" w:cs="Arial"/>
          <w:sz w:val="22"/>
          <w:szCs w:val="22"/>
        </w:rPr>
        <w:t xml:space="preserve">releases, patches, updates en upgrades van de </w:t>
      </w:r>
      <w:r w:rsidR="000F7DBC">
        <w:rPr>
          <w:rFonts w:ascii="Arial" w:hAnsi="Arial" w:cs="Arial"/>
          <w:sz w:val="22"/>
          <w:szCs w:val="22"/>
        </w:rPr>
        <w:t>Wifi en firewall IT-componenten</w:t>
      </w:r>
      <w:r>
        <w:rPr>
          <w:rFonts w:ascii="Arial" w:hAnsi="Arial" w:cs="Arial"/>
          <w:sz w:val="22"/>
          <w:szCs w:val="22"/>
        </w:rPr>
        <w:t xml:space="preserve">, inclusief </w:t>
      </w:r>
      <w:r w:rsidRPr="00AC209C">
        <w:rPr>
          <w:rFonts w:ascii="Arial" w:hAnsi="Arial" w:cs="Arial"/>
          <w:sz w:val="22"/>
          <w:szCs w:val="22"/>
        </w:rPr>
        <w:t xml:space="preserve">Systeemprogrammatuur en/of </w:t>
      </w:r>
      <w:r>
        <w:rPr>
          <w:rFonts w:ascii="Arial" w:hAnsi="Arial" w:cs="Arial"/>
          <w:sz w:val="22"/>
          <w:szCs w:val="22"/>
        </w:rPr>
        <w:t>Gerelateerde Diensten</w:t>
      </w:r>
      <w:r w:rsidRPr="00AC209C">
        <w:rPr>
          <w:rFonts w:ascii="Arial" w:hAnsi="Arial" w:cs="Arial"/>
          <w:sz w:val="22"/>
          <w:szCs w:val="22"/>
        </w:rPr>
        <w:t xml:space="preserve"> ("</w:t>
      </w:r>
      <w:r w:rsidRPr="00AC209C">
        <w:rPr>
          <w:rFonts w:ascii="Arial" w:hAnsi="Arial" w:cs="Arial"/>
          <w:b/>
          <w:sz w:val="22"/>
          <w:szCs w:val="22"/>
        </w:rPr>
        <w:t>adaptief onderhoud</w:t>
      </w:r>
      <w:r w:rsidRPr="00AC209C">
        <w:rPr>
          <w:rFonts w:ascii="Arial" w:hAnsi="Arial" w:cs="Arial"/>
          <w:sz w:val="22"/>
          <w:szCs w:val="22"/>
        </w:rPr>
        <w:t xml:space="preserve">") </w:t>
      </w:r>
      <w:r>
        <w:rPr>
          <w:rFonts w:ascii="Arial" w:hAnsi="Arial" w:cs="Arial"/>
          <w:sz w:val="22"/>
          <w:szCs w:val="22"/>
        </w:rPr>
        <w:t xml:space="preserve">teneinde de </w:t>
      </w:r>
      <w:r w:rsidR="000F7DBC">
        <w:rPr>
          <w:rFonts w:ascii="Arial" w:hAnsi="Arial" w:cs="Arial"/>
          <w:sz w:val="22"/>
          <w:szCs w:val="22"/>
        </w:rPr>
        <w:t>Wifi en firewall IT-componenten</w:t>
      </w:r>
      <w:r>
        <w:rPr>
          <w:rFonts w:ascii="Arial" w:hAnsi="Arial" w:cs="Arial"/>
          <w:sz w:val="22"/>
          <w:szCs w:val="22"/>
        </w:rPr>
        <w:t xml:space="preserve"> state-of-</w:t>
      </w:r>
      <w:proofErr w:type="spellStart"/>
      <w:r>
        <w:rPr>
          <w:rFonts w:ascii="Arial" w:hAnsi="Arial" w:cs="Arial"/>
          <w:sz w:val="22"/>
          <w:szCs w:val="22"/>
        </w:rPr>
        <w:t>the</w:t>
      </w:r>
      <w:proofErr w:type="spellEnd"/>
      <w:r>
        <w:rPr>
          <w:rFonts w:ascii="Arial" w:hAnsi="Arial" w:cs="Arial"/>
          <w:sz w:val="22"/>
          <w:szCs w:val="22"/>
        </w:rPr>
        <w:t>-art te houden.</w:t>
      </w:r>
    </w:p>
    <w:p w14:paraId="539FEBFE" w14:textId="77777777" w:rsidR="00976ADD" w:rsidRDefault="00976ADD" w:rsidP="00976ADD">
      <w:pPr>
        <w:pStyle w:val="Alineanummering3"/>
        <w:numPr>
          <w:ilvl w:val="0"/>
          <w:numId w:val="0"/>
        </w:numPr>
        <w:spacing w:line="276" w:lineRule="auto"/>
        <w:ind w:left="1021"/>
        <w:jc w:val="both"/>
        <w:rPr>
          <w:rFonts w:ascii="Arial" w:hAnsi="Arial" w:cs="Arial"/>
          <w:sz w:val="22"/>
          <w:szCs w:val="22"/>
        </w:rPr>
      </w:pPr>
      <w:r w:rsidRPr="00AC209C">
        <w:rPr>
          <w:rFonts w:ascii="Arial" w:hAnsi="Arial" w:cs="Arial"/>
          <w:sz w:val="22"/>
          <w:szCs w:val="22"/>
        </w:rPr>
        <w:t>één en ander in overeenstemming met</w:t>
      </w:r>
      <w:r>
        <w:rPr>
          <w:rFonts w:ascii="Arial" w:hAnsi="Arial" w:cs="Arial"/>
          <w:sz w:val="22"/>
          <w:szCs w:val="22"/>
        </w:rPr>
        <w:t xml:space="preserve"> de Nadere Overeenkomst, inclusief SLA</w:t>
      </w:r>
      <w:r w:rsidRPr="00AC209C">
        <w:rPr>
          <w:rFonts w:ascii="Arial" w:hAnsi="Arial" w:cs="Arial"/>
          <w:sz w:val="22"/>
          <w:szCs w:val="22"/>
        </w:rPr>
        <w:t>.</w:t>
      </w:r>
    </w:p>
    <w:p w14:paraId="392D6450" w14:textId="77777777" w:rsidR="00976ADD" w:rsidRDefault="00976ADD" w:rsidP="00976ADD">
      <w:pPr>
        <w:pStyle w:val="Alineanummering1"/>
        <w:keepNext/>
        <w:suppressAutoHyphens/>
        <w:spacing w:line="276" w:lineRule="auto"/>
        <w:jc w:val="both"/>
        <w:rPr>
          <w:rFonts w:ascii="Arial" w:hAnsi="Arial" w:cs="Arial"/>
          <w:sz w:val="22"/>
          <w:szCs w:val="22"/>
        </w:rPr>
      </w:pPr>
      <w:bookmarkStart w:id="47" w:name="_Ref396746377"/>
      <w:bookmarkStart w:id="48" w:name="_Toc10790427"/>
      <w:bookmarkStart w:id="49" w:name="_Toc396741242"/>
      <w:bookmarkStart w:id="50" w:name="_Toc108351232"/>
      <w:r>
        <w:rPr>
          <w:rFonts w:ascii="Arial" w:hAnsi="Arial" w:cs="Arial"/>
          <w:sz w:val="22"/>
          <w:szCs w:val="22"/>
        </w:rPr>
        <w:t>Ondersteuning</w:t>
      </w:r>
      <w:bookmarkEnd w:id="47"/>
      <w:bookmarkEnd w:id="48"/>
    </w:p>
    <w:p w14:paraId="1D6E2044" w14:textId="12860D75" w:rsidR="00976ADD"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755B20">
        <w:rPr>
          <w:rFonts w:ascii="Arial" w:hAnsi="Arial" w:cs="Arial"/>
          <w:sz w:val="22"/>
          <w:szCs w:val="22"/>
        </w:rPr>
        <w:t xml:space="preserve"> zal ten behoeve van het ondersteunen van </w:t>
      </w:r>
      <w:r w:rsidR="000F7DBC">
        <w:rPr>
          <w:rFonts w:ascii="Arial" w:hAnsi="Arial" w:cs="Arial"/>
          <w:sz w:val="22"/>
          <w:szCs w:val="22"/>
        </w:rPr>
        <w:t>Opdrachtgever</w:t>
      </w:r>
      <w:r w:rsidRPr="00755B20">
        <w:rPr>
          <w:rFonts w:ascii="Arial" w:hAnsi="Arial" w:cs="Arial"/>
          <w:sz w:val="22"/>
          <w:szCs w:val="22"/>
        </w:rPr>
        <w:t xml:space="preserve"> zorgdragen voor het </w:t>
      </w:r>
      <w:r>
        <w:rPr>
          <w:rFonts w:ascii="Arial" w:hAnsi="Arial" w:cs="Arial"/>
          <w:sz w:val="22"/>
          <w:szCs w:val="22"/>
        </w:rPr>
        <w:t>in overeenstemming met de Nadere Overeenkomst en het DAP</w:t>
      </w:r>
      <w:r w:rsidRPr="00755B20">
        <w:rPr>
          <w:rFonts w:ascii="Arial" w:hAnsi="Arial" w:cs="Arial"/>
          <w:sz w:val="22"/>
          <w:szCs w:val="22"/>
        </w:rPr>
        <w:t xml:space="preserve"> beschikbaar stellen </w:t>
      </w:r>
      <w:r>
        <w:rPr>
          <w:rFonts w:ascii="Arial" w:hAnsi="Arial" w:cs="Arial"/>
          <w:sz w:val="22"/>
          <w:szCs w:val="22"/>
        </w:rPr>
        <w:t>en voor de duur van deze Raamovereenkomst houden van:</w:t>
      </w:r>
    </w:p>
    <w:p w14:paraId="24D883F5" w14:textId="77777777" w:rsidR="00976ADD" w:rsidRPr="00755B20" w:rsidRDefault="00976ADD" w:rsidP="00976ADD">
      <w:pPr>
        <w:pStyle w:val="Alineanummering3"/>
        <w:spacing w:line="276" w:lineRule="auto"/>
        <w:jc w:val="both"/>
        <w:rPr>
          <w:rFonts w:ascii="Arial" w:hAnsi="Arial" w:cs="Arial"/>
          <w:sz w:val="22"/>
          <w:szCs w:val="22"/>
        </w:rPr>
      </w:pPr>
      <w:r w:rsidRPr="00755B20">
        <w:rPr>
          <w:rFonts w:ascii="Arial" w:hAnsi="Arial" w:cs="Arial"/>
          <w:sz w:val="22"/>
          <w:szCs w:val="22"/>
        </w:rPr>
        <w:t xml:space="preserve">een </w:t>
      </w:r>
      <w:r>
        <w:rPr>
          <w:rFonts w:ascii="Arial" w:hAnsi="Arial" w:cs="Arial"/>
          <w:sz w:val="22"/>
          <w:szCs w:val="22"/>
        </w:rPr>
        <w:t xml:space="preserve">per telefoon en per e-mail bereikbare </w:t>
      </w:r>
      <w:r w:rsidRPr="00755B20">
        <w:rPr>
          <w:rFonts w:ascii="Arial" w:hAnsi="Arial" w:cs="Arial"/>
          <w:sz w:val="22"/>
          <w:szCs w:val="22"/>
        </w:rPr>
        <w:t>servicedesk</w:t>
      </w:r>
      <w:r>
        <w:rPr>
          <w:rFonts w:ascii="Arial" w:hAnsi="Arial" w:cs="Arial"/>
          <w:sz w:val="22"/>
          <w:szCs w:val="22"/>
        </w:rPr>
        <w:t>;</w:t>
      </w:r>
      <w:r w:rsidRPr="00755B20">
        <w:rPr>
          <w:rFonts w:ascii="Arial" w:hAnsi="Arial" w:cs="Arial"/>
          <w:sz w:val="22"/>
          <w:szCs w:val="22"/>
        </w:rPr>
        <w:t xml:space="preserve"> en </w:t>
      </w:r>
    </w:p>
    <w:p w14:paraId="214B0AC6" w14:textId="77777777" w:rsidR="00976ADD" w:rsidRDefault="00976ADD" w:rsidP="00976ADD">
      <w:pPr>
        <w:pStyle w:val="Alineanummering3"/>
        <w:spacing w:line="276" w:lineRule="auto"/>
        <w:jc w:val="both"/>
        <w:rPr>
          <w:rFonts w:ascii="Arial" w:hAnsi="Arial" w:cs="Arial"/>
          <w:sz w:val="22"/>
          <w:szCs w:val="22"/>
        </w:rPr>
      </w:pPr>
      <w:r w:rsidRPr="00755B20">
        <w:rPr>
          <w:rFonts w:ascii="Arial" w:hAnsi="Arial" w:cs="Arial"/>
          <w:sz w:val="22"/>
          <w:szCs w:val="22"/>
        </w:rPr>
        <w:t xml:space="preserve">een </w:t>
      </w:r>
      <w:r>
        <w:rPr>
          <w:rFonts w:ascii="Arial" w:hAnsi="Arial" w:cs="Arial"/>
          <w:sz w:val="22"/>
          <w:szCs w:val="22"/>
        </w:rPr>
        <w:t xml:space="preserve">digitale </w:t>
      </w:r>
      <w:r w:rsidRPr="00755B20">
        <w:rPr>
          <w:rFonts w:ascii="Arial" w:hAnsi="Arial" w:cs="Arial"/>
          <w:sz w:val="22"/>
          <w:szCs w:val="22"/>
        </w:rPr>
        <w:t>portal.</w:t>
      </w:r>
    </w:p>
    <w:p w14:paraId="56E90D51" w14:textId="768A7160" w:rsidR="00976ADD"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 xml:space="preserve">Als onderdeel van de ondersteuningswerkzaamheden zal Leverancier tevens </w:t>
      </w:r>
      <w:r w:rsidRPr="0099036C">
        <w:rPr>
          <w:rFonts w:ascii="Arial" w:hAnsi="Arial" w:cs="Arial"/>
          <w:sz w:val="22"/>
          <w:szCs w:val="22"/>
        </w:rPr>
        <w:t xml:space="preserve">nazorg </w:t>
      </w:r>
      <w:r>
        <w:rPr>
          <w:rFonts w:ascii="Arial" w:hAnsi="Arial" w:cs="Arial"/>
          <w:sz w:val="22"/>
          <w:szCs w:val="22"/>
        </w:rPr>
        <w:t xml:space="preserve">bieden </w:t>
      </w:r>
      <w:r w:rsidRPr="0099036C">
        <w:rPr>
          <w:rFonts w:ascii="Arial" w:hAnsi="Arial" w:cs="Arial"/>
          <w:sz w:val="22"/>
          <w:szCs w:val="22"/>
        </w:rPr>
        <w:t>na plaatsing en inst</w:t>
      </w:r>
      <w:r>
        <w:rPr>
          <w:rFonts w:ascii="Arial" w:hAnsi="Arial" w:cs="Arial"/>
          <w:sz w:val="22"/>
          <w:szCs w:val="22"/>
        </w:rPr>
        <w:t xml:space="preserve">allatie van de </w:t>
      </w:r>
      <w:r w:rsidR="000F7DBC">
        <w:rPr>
          <w:rFonts w:ascii="Arial" w:hAnsi="Arial" w:cs="Arial"/>
          <w:sz w:val="22"/>
          <w:szCs w:val="22"/>
        </w:rPr>
        <w:t>Wifi en firewall IT-componenten</w:t>
      </w:r>
      <w:r>
        <w:rPr>
          <w:rFonts w:ascii="Arial" w:hAnsi="Arial" w:cs="Arial"/>
          <w:sz w:val="22"/>
          <w:szCs w:val="22"/>
        </w:rPr>
        <w:t>.</w:t>
      </w:r>
    </w:p>
    <w:p w14:paraId="45B0CFE4" w14:textId="1CFF7391" w:rsidR="00976ADD" w:rsidRPr="0099036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lastRenderedPageBreak/>
        <w:t xml:space="preserve">Als onderdeel van de ondersteuningswerkzaamheden zal Leverancier tevens </w:t>
      </w:r>
      <w:r w:rsidRPr="008264D2">
        <w:rPr>
          <w:rFonts w:ascii="Arial" w:hAnsi="Arial" w:cs="Arial"/>
          <w:sz w:val="22"/>
          <w:szCs w:val="22"/>
        </w:rPr>
        <w:t xml:space="preserve">technische ondersteuning </w:t>
      </w:r>
      <w:r>
        <w:rPr>
          <w:rFonts w:ascii="Arial" w:hAnsi="Arial" w:cs="Arial"/>
          <w:sz w:val="22"/>
          <w:szCs w:val="22"/>
        </w:rPr>
        <w:t xml:space="preserve">bieden </w:t>
      </w:r>
      <w:r w:rsidRPr="008264D2">
        <w:rPr>
          <w:rFonts w:ascii="Arial" w:hAnsi="Arial" w:cs="Arial"/>
          <w:sz w:val="22"/>
          <w:szCs w:val="22"/>
        </w:rPr>
        <w:t xml:space="preserve">bij problemen die zich voordoen tijdens het plaatsen en installeren van de </w:t>
      </w:r>
      <w:r w:rsidR="000F7DBC">
        <w:rPr>
          <w:rFonts w:ascii="Arial" w:hAnsi="Arial" w:cs="Arial"/>
          <w:sz w:val="22"/>
          <w:szCs w:val="22"/>
        </w:rPr>
        <w:t>Wifi en firewall IT-componenten</w:t>
      </w:r>
      <w:r w:rsidRPr="008264D2">
        <w:rPr>
          <w:rFonts w:ascii="Arial" w:hAnsi="Arial" w:cs="Arial"/>
          <w:sz w:val="22"/>
          <w:szCs w:val="22"/>
        </w:rPr>
        <w:t>, in veel voorkomende gevallen binnen een termijn van 2 uur</w:t>
      </w:r>
      <w:r>
        <w:rPr>
          <w:rFonts w:ascii="Arial" w:hAnsi="Arial" w:cs="Arial"/>
          <w:sz w:val="22"/>
          <w:szCs w:val="22"/>
        </w:rPr>
        <w:t>.</w:t>
      </w:r>
    </w:p>
    <w:p w14:paraId="2B243426"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51" w:name="_Ref396746471"/>
      <w:bookmarkStart w:id="52" w:name="_Toc10790428"/>
      <w:r w:rsidRPr="00AC209C">
        <w:rPr>
          <w:rFonts w:ascii="Arial" w:hAnsi="Arial" w:cs="Arial"/>
          <w:sz w:val="22"/>
          <w:szCs w:val="22"/>
        </w:rPr>
        <w:t>Documentatie</w:t>
      </w:r>
      <w:bookmarkEnd w:id="49"/>
      <w:bookmarkEnd w:id="51"/>
      <w:bookmarkEnd w:id="52"/>
    </w:p>
    <w:p w14:paraId="26F152E0" w14:textId="3C5E0AF8"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zal </w:t>
      </w:r>
      <w:r w:rsidR="000F7DBC">
        <w:rPr>
          <w:rFonts w:ascii="Arial" w:hAnsi="Arial" w:cs="Arial"/>
          <w:sz w:val="22"/>
          <w:szCs w:val="22"/>
        </w:rPr>
        <w:t>Opdrachtgever</w:t>
      </w:r>
      <w:r w:rsidRPr="00AC209C">
        <w:rPr>
          <w:rFonts w:ascii="Arial" w:hAnsi="Arial" w:cs="Arial"/>
          <w:sz w:val="22"/>
          <w:szCs w:val="22"/>
        </w:rPr>
        <w:t xml:space="preserve"> voorzien van voldoende, in de</w:t>
      </w:r>
      <w:r>
        <w:rPr>
          <w:rFonts w:ascii="Arial" w:hAnsi="Arial" w:cs="Arial"/>
          <w:sz w:val="22"/>
          <w:szCs w:val="22"/>
        </w:rPr>
        <w:t xml:space="preserve"> </w:t>
      </w:r>
      <w:r w:rsidRPr="00AC209C">
        <w:rPr>
          <w:rFonts w:ascii="Arial" w:hAnsi="Arial" w:cs="Arial"/>
          <w:sz w:val="22"/>
          <w:szCs w:val="22"/>
        </w:rPr>
        <w:t xml:space="preserve">Nederlandse taal geschreven Documentatie over de eigenschappen en gebruiksmogelijkheden van de </w:t>
      </w:r>
      <w:r w:rsidR="000F7DBC">
        <w:rPr>
          <w:rFonts w:ascii="Arial" w:hAnsi="Arial" w:cs="Arial"/>
          <w:sz w:val="22"/>
          <w:szCs w:val="22"/>
        </w:rPr>
        <w:t>Wifi en firewall IT-componenten</w:t>
      </w:r>
      <w:r w:rsidRPr="00AC209C">
        <w:rPr>
          <w:rFonts w:ascii="Arial" w:hAnsi="Arial" w:cs="Arial"/>
          <w:sz w:val="22"/>
          <w:szCs w:val="22"/>
        </w:rPr>
        <w:t>. Deze Documentatie dient zodanig te zijn dat:</w:t>
      </w:r>
    </w:p>
    <w:p w14:paraId="13051047" w14:textId="32926D29" w:rsidR="00976ADD" w:rsidRPr="00AC209C" w:rsidRDefault="00976ADD" w:rsidP="00976ADD">
      <w:pPr>
        <w:pStyle w:val="Alineanummering3"/>
        <w:spacing w:line="276" w:lineRule="auto"/>
        <w:jc w:val="both"/>
        <w:rPr>
          <w:rFonts w:ascii="Arial" w:hAnsi="Arial" w:cs="Arial"/>
          <w:sz w:val="22"/>
          <w:szCs w:val="22"/>
        </w:rPr>
      </w:pPr>
      <w:r w:rsidRPr="00AC209C">
        <w:rPr>
          <w:rFonts w:ascii="Arial" w:hAnsi="Arial" w:cs="Arial"/>
          <w:sz w:val="22"/>
          <w:szCs w:val="22"/>
        </w:rPr>
        <w:t xml:space="preserve">zij een juiste, volledige en gedetailleerde beschrijving geeft van de gebruiksmogelijkheden van de </w:t>
      </w:r>
      <w:r w:rsidR="000F7DBC">
        <w:rPr>
          <w:rFonts w:ascii="Arial" w:hAnsi="Arial" w:cs="Arial"/>
          <w:sz w:val="22"/>
          <w:szCs w:val="22"/>
        </w:rPr>
        <w:t>Wifi en firewall IT-componenten</w:t>
      </w:r>
      <w:r w:rsidRPr="00AC209C">
        <w:rPr>
          <w:rFonts w:ascii="Arial" w:hAnsi="Arial" w:cs="Arial"/>
          <w:sz w:val="22"/>
          <w:szCs w:val="22"/>
        </w:rPr>
        <w:t>;</w:t>
      </w:r>
    </w:p>
    <w:p w14:paraId="444E3069" w14:textId="63A16B13" w:rsidR="00976ADD" w:rsidRPr="00AC209C" w:rsidRDefault="00976ADD" w:rsidP="00976ADD">
      <w:pPr>
        <w:pStyle w:val="Alineanummering3"/>
        <w:spacing w:line="276" w:lineRule="auto"/>
        <w:jc w:val="both"/>
        <w:rPr>
          <w:rFonts w:ascii="Arial" w:hAnsi="Arial" w:cs="Arial"/>
          <w:sz w:val="22"/>
          <w:szCs w:val="22"/>
        </w:rPr>
      </w:pPr>
      <w:r w:rsidRPr="00AC209C">
        <w:rPr>
          <w:rFonts w:ascii="Arial" w:hAnsi="Arial" w:cs="Arial"/>
          <w:sz w:val="22"/>
          <w:szCs w:val="22"/>
        </w:rPr>
        <w:t xml:space="preserve">gebruikers op eenvoudige wijze van alle mogelijkheden van de betreffende </w:t>
      </w:r>
      <w:r w:rsidR="000F7DBC">
        <w:rPr>
          <w:rFonts w:ascii="Arial" w:hAnsi="Arial" w:cs="Arial"/>
          <w:sz w:val="22"/>
          <w:szCs w:val="22"/>
        </w:rPr>
        <w:t>Wifi en firewall IT-componenten</w:t>
      </w:r>
      <w:r w:rsidRPr="00AC209C">
        <w:rPr>
          <w:rFonts w:ascii="Arial" w:hAnsi="Arial" w:cs="Arial"/>
          <w:sz w:val="22"/>
          <w:szCs w:val="22"/>
        </w:rPr>
        <w:t xml:space="preserve"> gebruik kunnen maken;</w:t>
      </w:r>
    </w:p>
    <w:p w14:paraId="06A403F7" w14:textId="7F2D35E2" w:rsidR="00976ADD" w:rsidRPr="00AC209C" w:rsidRDefault="00976ADD" w:rsidP="00976ADD">
      <w:pPr>
        <w:pStyle w:val="Alineanummering3"/>
        <w:spacing w:line="276" w:lineRule="auto"/>
        <w:jc w:val="both"/>
        <w:rPr>
          <w:rFonts w:ascii="Arial" w:hAnsi="Arial" w:cs="Arial"/>
          <w:sz w:val="22"/>
          <w:szCs w:val="22"/>
        </w:rPr>
      </w:pPr>
      <w:r w:rsidRPr="00AC209C">
        <w:rPr>
          <w:rFonts w:ascii="Arial" w:hAnsi="Arial" w:cs="Arial"/>
          <w:sz w:val="22"/>
          <w:szCs w:val="22"/>
        </w:rPr>
        <w:t xml:space="preserve">beheer van de </w:t>
      </w:r>
      <w:r w:rsidR="000F7DBC">
        <w:rPr>
          <w:rFonts w:ascii="Arial" w:hAnsi="Arial" w:cs="Arial"/>
          <w:sz w:val="22"/>
          <w:szCs w:val="22"/>
        </w:rPr>
        <w:t>Wifi en firewall IT-componenten</w:t>
      </w:r>
      <w:r w:rsidRPr="00AC209C">
        <w:rPr>
          <w:rFonts w:ascii="Arial" w:hAnsi="Arial" w:cs="Arial"/>
          <w:sz w:val="22"/>
          <w:szCs w:val="22"/>
        </w:rPr>
        <w:t xml:space="preserve"> kan plaatsvinden door </w:t>
      </w:r>
      <w:r w:rsidR="000F7DBC">
        <w:rPr>
          <w:rFonts w:ascii="Arial" w:hAnsi="Arial" w:cs="Arial"/>
          <w:sz w:val="22"/>
          <w:szCs w:val="22"/>
        </w:rPr>
        <w:t>Opdrachtgever</w:t>
      </w:r>
      <w:r w:rsidRPr="00AC209C">
        <w:rPr>
          <w:rFonts w:ascii="Arial" w:hAnsi="Arial" w:cs="Arial"/>
          <w:sz w:val="22"/>
          <w:szCs w:val="22"/>
        </w:rPr>
        <w:t xml:space="preserve"> of door derden.</w:t>
      </w:r>
    </w:p>
    <w:p w14:paraId="5D38C9B6" w14:textId="32BBE73A"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De Documentatie zal gelijktijdig met de aflevering van de </w:t>
      </w:r>
      <w:r w:rsidR="000F7DBC">
        <w:rPr>
          <w:rFonts w:ascii="Arial" w:hAnsi="Arial" w:cs="Arial"/>
          <w:sz w:val="22"/>
          <w:szCs w:val="22"/>
        </w:rPr>
        <w:t>Wifi en firewall IT-componenten</w:t>
      </w:r>
      <w:r w:rsidRPr="00AC209C">
        <w:rPr>
          <w:rFonts w:ascii="Arial" w:hAnsi="Arial" w:cs="Arial"/>
          <w:sz w:val="22"/>
          <w:szCs w:val="22"/>
        </w:rPr>
        <w:t xml:space="preserve"> worden geleverd</w:t>
      </w:r>
      <w:r>
        <w:rPr>
          <w:rFonts w:ascii="Arial" w:hAnsi="Arial" w:cs="Arial"/>
          <w:sz w:val="22"/>
          <w:szCs w:val="22"/>
        </w:rPr>
        <w:t xml:space="preserve"> in de door </w:t>
      </w:r>
      <w:r w:rsidR="000F7DBC">
        <w:rPr>
          <w:rFonts w:ascii="Arial" w:hAnsi="Arial" w:cs="Arial"/>
          <w:sz w:val="22"/>
          <w:szCs w:val="22"/>
        </w:rPr>
        <w:t>Opdrachtgever</w:t>
      </w:r>
      <w:r>
        <w:rPr>
          <w:rFonts w:ascii="Arial" w:hAnsi="Arial" w:cs="Arial"/>
          <w:sz w:val="22"/>
          <w:szCs w:val="22"/>
        </w:rPr>
        <w:t xml:space="preserve"> gewenste vorm</w:t>
      </w:r>
      <w:r w:rsidRPr="00AC209C">
        <w:rPr>
          <w:rFonts w:ascii="Arial" w:hAnsi="Arial" w:cs="Arial"/>
          <w:sz w:val="22"/>
          <w:szCs w:val="22"/>
        </w:rPr>
        <w:t>.</w:t>
      </w:r>
    </w:p>
    <w:p w14:paraId="669F20AF" w14:textId="09DD7C7D"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zal ervoor zorg dragen dat de door hem geleverde Documentatie zo spoedig mogelijk op zijn kosten zal worden vervangen, gewijzigd of aangepast indien op enig tijdstip tijdens het gebruik door </w:t>
      </w:r>
      <w:r w:rsidR="000F7DBC">
        <w:rPr>
          <w:rFonts w:ascii="Arial" w:hAnsi="Arial" w:cs="Arial"/>
          <w:sz w:val="22"/>
          <w:szCs w:val="22"/>
        </w:rPr>
        <w:t>Opdrachtgever</w:t>
      </w:r>
      <w:r w:rsidRPr="00AC209C">
        <w:rPr>
          <w:rFonts w:ascii="Arial" w:hAnsi="Arial" w:cs="Arial"/>
          <w:sz w:val="22"/>
          <w:szCs w:val="22"/>
        </w:rPr>
        <w:t xml:space="preserve"> van de </w:t>
      </w:r>
      <w:r w:rsidR="000F7DBC">
        <w:rPr>
          <w:rFonts w:ascii="Arial" w:hAnsi="Arial" w:cs="Arial"/>
          <w:sz w:val="22"/>
          <w:szCs w:val="22"/>
        </w:rPr>
        <w:t>Wifi en firewall IT-componenten</w:t>
      </w:r>
      <w:r w:rsidRPr="00AC209C">
        <w:rPr>
          <w:rFonts w:ascii="Arial" w:hAnsi="Arial" w:cs="Arial"/>
          <w:sz w:val="22"/>
          <w:szCs w:val="22"/>
        </w:rPr>
        <w:t xml:space="preserve"> mocht blijken dat de Documentatie onjuiste informatie bevat of anderszins onvolledig, onvoldoende, onduidelijk of verouderd is.</w:t>
      </w:r>
    </w:p>
    <w:p w14:paraId="01B5C40D" w14:textId="77777777" w:rsidR="00976ADD" w:rsidRPr="00AC209C" w:rsidRDefault="00976ADD" w:rsidP="00976ADD">
      <w:pPr>
        <w:pStyle w:val="Alineanummering1"/>
        <w:numPr>
          <w:ilvl w:val="0"/>
          <w:numId w:val="0"/>
        </w:numPr>
        <w:spacing w:line="276" w:lineRule="auto"/>
        <w:ind w:left="1021" w:hanging="1021"/>
        <w:rPr>
          <w:rFonts w:ascii="Arial" w:hAnsi="Arial" w:cs="Arial"/>
          <w:sz w:val="22"/>
          <w:szCs w:val="22"/>
        </w:rPr>
      </w:pPr>
      <w:bookmarkStart w:id="53" w:name="_Toc396741243"/>
      <w:bookmarkStart w:id="54" w:name="_Toc10790429"/>
      <w:bookmarkEnd w:id="50"/>
      <w:r w:rsidRPr="00AC209C">
        <w:rPr>
          <w:rFonts w:ascii="Arial" w:hAnsi="Arial" w:cs="Arial"/>
          <w:sz w:val="22"/>
          <w:szCs w:val="22"/>
        </w:rPr>
        <w:t>IV</w:t>
      </w:r>
      <w:r w:rsidRPr="00AC209C">
        <w:rPr>
          <w:rFonts w:ascii="Arial" w:hAnsi="Arial" w:cs="Arial"/>
          <w:sz w:val="22"/>
          <w:szCs w:val="22"/>
        </w:rPr>
        <w:tab/>
        <w:t>REGIE EN WIJZIGINGEN</w:t>
      </w:r>
      <w:bookmarkEnd w:id="53"/>
      <w:bookmarkEnd w:id="54"/>
    </w:p>
    <w:p w14:paraId="352EDE78"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55" w:name="_Toc396741244"/>
      <w:bookmarkStart w:id="56" w:name="_Toc10790430"/>
      <w:r w:rsidRPr="00AC209C">
        <w:rPr>
          <w:rFonts w:ascii="Arial" w:hAnsi="Arial" w:cs="Arial"/>
          <w:sz w:val="22"/>
          <w:szCs w:val="22"/>
        </w:rPr>
        <w:t>Voortgang, communicatie en rapportage</w:t>
      </w:r>
      <w:bookmarkEnd w:id="55"/>
      <w:bookmarkEnd w:id="56"/>
    </w:p>
    <w:p w14:paraId="621980D4" w14:textId="77777777" w:rsidR="00976ADD"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Communicatie tussen Partijen vindt plaats in overeenstemming met het DAP.</w:t>
      </w:r>
    </w:p>
    <w:p w14:paraId="077030B1" w14:textId="66ADF027"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is volledig verantwoordelijk voor het bewaken van de voortgang in de uitvoering van deze Raamovereenkomst en de Nadere Overeenkomsten. Onverminderd het bepaalde in dit artikel blijft </w:t>
      </w:r>
      <w:r>
        <w:rPr>
          <w:rFonts w:ascii="Arial" w:hAnsi="Arial" w:cs="Arial"/>
          <w:sz w:val="22"/>
          <w:szCs w:val="22"/>
        </w:rPr>
        <w:t>Leverancier</w:t>
      </w:r>
      <w:r w:rsidRPr="00AC209C">
        <w:rPr>
          <w:rFonts w:ascii="Arial" w:hAnsi="Arial" w:cs="Arial"/>
          <w:sz w:val="22"/>
          <w:szCs w:val="22"/>
        </w:rPr>
        <w:t xml:space="preserve"> zelf integraal verantwoordelijk voor de levering van de </w:t>
      </w:r>
      <w:r w:rsidR="000F7DBC">
        <w:rPr>
          <w:rFonts w:ascii="Arial" w:hAnsi="Arial" w:cs="Arial"/>
          <w:sz w:val="22"/>
          <w:szCs w:val="22"/>
        </w:rPr>
        <w:t>Wifi en firewall IT-componenten</w:t>
      </w:r>
      <w:r>
        <w:rPr>
          <w:rFonts w:ascii="Arial" w:hAnsi="Arial" w:cs="Arial"/>
          <w:sz w:val="22"/>
          <w:szCs w:val="22"/>
        </w:rPr>
        <w:t xml:space="preserve"> en Gerelateerde Diensten</w:t>
      </w:r>
      <w:r w:rsidRPr="00AC209C">
        <w:rPr>
          <w:rFonts w:ascii="Arial" w:hAnsi="Arial" w:cs="Arial"/>
          <w:sz w:val="22"/>
          <w:szCs w:val="22"/>
        </w:rPr>
        <w:t xml:space="preserve">. </w:t>
      </w:r>
    </w:p>
    <w:p w14:paraId="7608AA73" w14:textId="5D9ED52D"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Aan de zijde van </w:t>
      </w:r>
      <w:r w:rsidR="000F7DBC">
        <w:rPr>
          <w:rFonts w:ascii="Arial" w:hAnsi="Arial" w:cs="Arial"/>
          <w:sz w:val="22"/>
          <w:szCs w:val="22"/>
        </w:rPr>
        <w:t>Opdrachtgever</w:t>
      </w:r>
      <w:r w:rsidRPr="00AC209C">
        <w:rPr>
          <w:rFonts w:ascii="Arial" w:hAnsi="Arial" w:cs="Arial"/>
          <w:sz w:val="22"/>
          <w:szCs w:val="22"/>
        </w:rPr>
        <w:t xml:space="preserve"> en aan de zijde van </w:t>
      </w:r>
      <w:r>
        <w:rPr>
          <w:rFonts w:ascii="Arial" w:hAnsi="Arial" w:cs="Arial"/>
          <w:sz w:val="22"/>
          <w:szCs w:val="22"/>
        </w:rPr>
        <w:t>Leverancier</w:t>
      </w:r>
      <w:r w:rsidRPr="00AC209C">
        <w:rPr>
          <w:rFonts w:ascii="Arial" w:hAnsi="Arial" w:cs="Arial"/>
          <w:sz w:val="22"/>
          <w:szCs w:val="22"/>
        </w:rPr>
        <w:t xml:space="preserve"> zal een contactpersoon worden aangewezen. In de te sluiten dan wel afgesloten Nadere Overeenkomst zullen </w:t>
      </w:r>
      <w:r>
        <w:rPr>
          <w:rFonts w:ascii="Arial" w:hAnsi="Arial" w:cs="Arial"/>
          <w:sz w:val="22"/>
          <w:szCs w:val="22"/>
        </w:rPr>
        <w:t>Leverancier</w:t>
      </w:r>
      <w:r w:rsidRPr="00AC209C">
        <w:rPr>
          <w:rFonts w:ascii="Arial" w:hAnsi="Arial" w:cs="Arial"/>
          <w:sz w:val="22"/>
          <w:szCs w:val="22"/>
        </w:rPr>
        <w:t xml:space="preserve"> en </w:t>
      </w:r>
      <w:r w:rsidR="000F7DBC">
        <w:rPr>
          <w:rFonts w:ascii="Arial" w:hAnsi="Arial" w:cs="Arial"/>
          <w:sz w:val="22"/>
          <w:szCs w:val="22"/>
        </w:rPr>
        <w:t>Opdrachtgever</w:t>
      </w:r>
      <w:r w:rsidRPr="00AC209C">
        <w:rPr>
          <w:rFonts w:ascii="Arial" w:hAnsi="Arial" w:cs="Arial"/>
          <w:sz w:val="22"/>
          <w:szCs w:val="22"/>
        </w:rPr>
        <w:t xml:space="preserve"> eveneens beiden een contactpersoon aanwijzen. Indien bij een der Partijen de contactpersoon wijzigt, dan zal die Partij dat onverwijld schriftelijk aan de andere Partij meedelen</w:t>
      </w:r>
      <w:r>
        <w:rPr>
          <w:rFonts w:ascii="Arial" w:hAnsi="Arial" w:cs="Arial"/>
          <w:sz w:val="22"/>
          <w:szCs w:val="22"/>
        </w:rPr>
        <w:t xml:space="preserve"> in overeenstemming met het DAP</w:t>
      </w:r>
      <w:r w:rsidRPr="00AC209C">
        <w:rPr>
          <w:rFonts w:ascii="Arial" w:hAnsi="Arial" w:cs="Arial"/>
          <w:sz w:val="22"/>
          <w:szCs w:val="22"/>
        </w:rPr>
        <w:t>.</w:t>
      </w:r>
    </w:p>
    <w:p w14:paraId="457FE7CD" w14:textId="72A1DA7B"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lastRenderedPageBreak/>
        <w:t>Leverancier</w:t>
      </w:r>
      <w:r w:rsidRPr="00AC209C">
        <w:rPr>
          <w:rFonts w:ascii="Arial" w:hAnsi="Arial" w:cs="Arial"/>
          <w:sz w:val="22"/>
          <w:szCs w:val="22"/>
        </w:rPr>
        <w:t xml:space="preserve"> kan aan communicatiehandelingen van (een contactpersoon van) </w:t>
      </w:r>
      <w:r w:rsidR="000F7DBC">
        <w:rPr>
          <w:rFonts w:ascii="Arial" w:hAnsi="Arial" w:cs="Arial"/>
          <w:sz w:val="22"/>
          <w:szCs w:val="22"/>
        </w:rPr>
        <w:t>Opdrachtgever</w:t>
      </w:r>
      <w:r w:rsidRPr="00AC209C">
        <w:rPr>
          <w:rFonts w:ascii="Arial" w:hAnsi="Arial" w:cs="Arial"/>
          <w:sz w:val="22"/>
          <w:szCs w:val="22"/>
        </w:rPr>
        <w:t xml:space="preserve"> geen recht ontlenen tot vertraagd of gewijzigd presteren. Voor zover </w:t>
      </w:r>
      <w:r>
        <w:rPr>
          <w:rFonts w:ascii="Arial" w:hAnsi="Arial" w:cs="Arial"/>
          <w:sz w:val="22"/>
          <w:szCs w:val="22"/>
        </w:rPr>
        <w:t>Leverancier</w:t>
      </w:r>
      <w:r w:rsidRPr="00AC209C">
        <w:rPr>
          <w:rFonts w:ascii="Arial" w:hAnsi="Arial" w:cs="Arial"/>
          <w:sz w:val="22"/>
          <w:szCs w:val="22"/>
        </w:rPr>
        <w:t xml:space="preserve"> zich bij het uitvoering van deze Raamovereenkomst of van een Nadere Overeenkomst baseert op mededelingen of informatie afkomstig van personeel van </w:t>
      </w:r>
      <w:r w:rsidR="000F7DBC">
        <w:rPr>
          <w:rFonts w:ascii="Arial" w:hAnsi="Arial" w:cs="Arial"/>
          <w:sz w:val="22"/>
          <w:szCs w:val="22"/>
        </w:rPr>
        <w:t>Opdrachtgever</w:t>
      </w:r>
      <w:r w:rsidRPr="00AC209C">
        <w:rPr>
          <w:rFonts w:ascii="Arial" w:hAnsi="Arial" w:cs="Arial"/>
          <w:sz w:val="22"/>
          <w:szCs w:val="22"/>
        </w:rPr>
        <w:t xml:space="preserve"> of van derden, betracht </w:t>
      </w:r>
      <w:r>
        <w:rPr>
          <w:rFonts w:ascii="Arial" w:hAnsi="Arial" w:cs="Arial"/>
          <w:sz w:val="22"/>
          <w:szCs w:val="22"/>
        </w:rPr>
        <w:t>Leverancier</w:t>
      </w:r>
      <w:r w:rsidRPr="00AC209C">
        <w:rPr>
          <w:rFonts w:ascii="Arial" w:hAnsi="Arial" w:cs="Arial"/>
          <w:sz w:val="22"/>
          <w:szCs w:val="22"/>
        </w:rPr>
        <w:t xml:space="preserve"> uiterste zorgvuldigheid. </w:t>
      </w:r>
      <w:r>
        <w:rPr>
          <w:rFonts w:ascii="Arial" w:hAnsi="Arial" w:cs="Arial"/>
          <w:sz w:val="22"/>
          <w:szCs w:val="22"/>
        </w:rPr>
        <w:t>Leverancier</w:t>
      </w:r>
      <w:r w:rsidRPr="00AC209C">
        <w:rPr>
          <w:rFonts w:ascii="Arial" w:hAnsi="Arial" w:cs="Arial"/>
          <w:sz w:val="22"/>
          <w:szCs w:val="22"/>
        </w:rPr>
        <w:t xml:space="preserve"> zal de juistheid van bedoelde mededelingen en informatie verifiëren bij de door </w:t>
      </w:r>
      <w:r w:rsidR="000F7DBC">
        <w:rPr>
          <w:rFonts w:ascii="Arial" w:hAnsi="Arial" w:cs="Arial"/>
          <w:sz w:val="22"/>
          <w:szCs w:val="22"/>
        </w:rPr>
        <w:t>Opdrachtgever</w:t>
      </w:r>
      <w:r w:rsidRPr="00AC209C">
        <w:rPr>
          <w:rFonts w:ascii="Arial" w:hAnsi="Arial" w:cs="Arial"/>
          <w:sz w:val="22"/>
          <w:szCs w:val="22"/>
        </w:rPr>
        <w:t xml:space="preserve"> aangewezen contactpersoon, tenzij dat onder omstandigheden redelijkerwijs niet gevergd kan worden.</w:t>
      </w:r>
    </w:p>
    <w:p w14:paraId="56EC7E36" w14:textId="023D5BBF"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Indien en zodra </w:t>
      </w:r>
      <w:r>
        <w:rPr>
          <w:rFonts w:ascii="Arial" w:hAnsi="Arial" w:cs="Arial"/>
          <w:sz w:val="22"/>
          <w:szCs w:val="22"/>
        </w:rPr>
        <w:t>Leverancier</w:t>
      </w:r>
      <w:r w:rsidRPr="00AC209C">
        <w:rPr>
          <w:rFonts w:ascii="Arial" w:hAnsi="Arial" w:cs="Arial"/>
          <w:sz w:val="22"/>
          <w:szCs w:val="22"/>
        </w:rPr>
        <w:t xml:space="preserve"> van mening is dat </w:t>
      </w:r>
      <w:r w:rsidR="000F7DBC">
        <w:rPr>
          <w:rFonts w:ascii="Arial" w:hAnsi="Arial" w:cs="Arial"/>
          <w:sz w:val="22"/>
          <w:szCs w:val="22"/>
        </w:rPr>
        <w:t>Opdrachtgever</w:t>
      </w:r>
      <w:r w:rsidRPr="00AC209C">
        <w:rPr>
          <w:rFonts w:ascii="Arial" w:hAnsi="Arial" w:cs="Arial"/>
          <w:sz w:val="22"/>
          <w:szCs w:val="22"/>
        </w:rPr>
        <w:t xml:space="preserve"> niet tijdig de informatie verstrekt of niet tijdig de beslissingen neemt die voor </w:t>
      </w:r>
      <w:r>
        <w:rPr>
          <w:rFonts w:ascii="Arial" w:hAnsi="Arial" w:cs="Arial"/>
          <w:sz w:val="22"/>
          <w:szCs w:val="22"/>
        </w:rPr>
        <w:t>Leverancier</w:t>
      </w:r>
      <w:r w:rsidRPr="00AC209C">
        <w:rPr>
          <w:rFonts w:ascii="Arial" w:hAnsi="Arial" w:cs="Arial"/>
          <w:sz w:val="22"/>
          <w:szCs w:val="22"/>
        </w:rPr>
        <w:t xml:space="preserve"> nodig zijn om zijn verplichtingen uit hoofde van deze Raamovereenkomst of van een Nadere Overeenkomst na te komen, dient </w:t>
      </w:r>
      <w:r>
        <w:rPr>
          <w:rFonts w:ascii="Arial" w:hAnsi="Arial" w:cs="Arial"/>
          <w:sz w:val="22"/>
          <w:szCs w:val="22"/>
        </w:rPr>
        <w:t>Leverancier</w:t>
      </w:r>
      <w:r w:rsidRPr="00AC209C">
        <w:rPr>
          <w:rFonts w:ascii="Arial" w:hAnsi="Arial" w:cs="Arial"/>
          <w:sz w:val="22"/>
          <w:szCs w:val="22"/>
        </w:rPr>
        <w:t xml:space="preserve"> dit tijdig schriftelijk aan </w:t>
      </w:r>
      <w:r w:rsidR="000F7DBC">
        <w:rPr>
          <w:rFonts w:ascii="Arial" w:hAnsi="Arial" w:cs="Arial"/>
          <w:sz w:val="22"/>
          <w:szCs w:val="22"/>
        </w:rPr>
        <w:t>Opdrachtgever</w:t>
      </w:r>
      <w:r w:rsidRPr="00AC209C">
        <w:rPr>
          <w:rFonts w:ascii="Arial" w:hAnsi="Arial" w:cs="Arial"/>
          <w:sz w:val="22"/>
          <w:szCs w:val="22"/>
        </w:rPr>
        <w:t xml:space="preserve"> te melden. Indien </w:t>
      </w:r>
      <w:r>
        <w:rPr>
          <w:rFonts w:ascii="Arial" w:hAnsi="Arial" w:cs="Arial"/>
          <w:sz w:val="22"/>
          <w:szCs w:val="22"/>
        </w:rPr>
        <w:t>Leverancier</w:t>
      </w:r>
      <w:r w:rsidRPr="00AC209C">
        <w:rPr>
          <w:rFonts w:ascii="Arial" w:hAnsi="Arial" w:cs="Arial"/>
          <w:sz w:val="22"/>
          <w:szCs w:val="22"/>
        </w:rPr>
        <w:t xml:space="preserve"> dit nalaat, kan hij zich niet op een dergelijk nalaten van </w:t>
      </w:r>
      <w:r w:rsidR="000F7DBC">
        <w:rPr>
          <w:rFonts w:ascii="Arial" w:hAnsi="Arial" w:cs="Arial"/>
          <w:sz w:val="22"/>
          <w:szCs w:val="22"/>
        </w:rPr>
        <w:t>Opdrachtgever</w:t>
      </w:r>
      <w:r w:rsidRPr="00AC209C">
        <w:rPr>
          <w:rFonts w:ascii="Arial" w:hAnsi="Arial" w:cs="Arial"/>
          <w:sz w:val="22"/>
          <w:szCs w:val="22"/>
        </w:rPr>
        <w:t xml:space="preserve"> beroepen.</w:t>
      </w:r>
    </w:p>
    <w:p w14:paraId="49B2B62F" w14:textId="392B89C7"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dient zijn werkzaamheden zelfstandig af te stemmen met bij de werkzaamheden andere betrokkenen, met inbegrip van andere afdelingen van </w:t>
      </w:r>
      <w:r w:rsidR="000F7DBC">
        <w:rPr>
          <w:rFonts w:ascii="Arial" w:hAnsi="Arial" w:cs="Arial"/>
          <w:sz w:val="22"/>
          <w:szCs w:val="22"/>
        </w:rPr>
        <w:t>Opdrachtgever</w:t>
      </w:r>
      <w:r w:rsidRPr="00AC209C">
        <w:rPr>
          <w:rFonts w:ascii="Arial" w:hAnsi="Arial" w:cs="Arial"/>
          <w:sz w:val="22"/>
          <w:szCs w:val="22"/>
        </w:rPr>
        <w:t xml:space="preserve"> dan de afdelingen waarop deze Raamovereenkomst dan wel de betreffende Nadere Overeenkomst betrekking heeft. </w:t>
      </w:r>
      <w:r>
        <w:rPr>
          <w:rFonts w:ascii="Arial" w:hAnsi="Arial" w:cs="Arial"/>
          <w:sz w:val="22"/>
          <w:szCs w:val="22"/>
        </w:rPr>
        <w:t>Leverancier</w:t>
      </w:r>
      <w:r w:rsidRPr="00AC209C">
        <w:rPr>
          <w:rFonts w:ascii="Arial" w:hAnsi="Arial" w:cs="Arial"/>
          <w:sz w:val="22"/>
          <w:szCs w:val="22"/>
        </w:rPr>
        <w:t xml:space="preserve"> dient, indien hij dit wenselijk acht, hierover zo nodig nader overleg te voeren met of instructies te vragen aan </w:t>
      </w:r>
      <w:r w:rsidR="000F7DBC">
        <w:rPr>
          <w:rFonts w:ascii="Arial" w:hAnsi="Arial" w:cs="Arial"/>
          <w:sz w:val="22"/>
          <w:szCs w:val="22"/>
        </w:rPr>
        <w:t>Opdrachtgever</w:t>
      </w:r>
      <w:r w:rsidRPr="00AC209C">
        <w:rPr>
          <w:rFonts w:ascii="Arial" w:hAnsi="Arial" w:cs="Arial"/>
          <w:sz w:val="22"/>
          <w:szCs w:val="22"/>
        </w:rPr>
        <w:t xml:space="preserve">. Indien </w:t>
      </w:r>
      <w:r>
        <w:rPr>
          <w:rFonts w:ascii="Arial" w:hAnsi="Arial" w:cs="Arial"/>
          <w:sz w:val="22"/>
          <w:szCs w:val="22"/>
        </w:rPr>
        <w:t>Leverancier</w:t>
      </w:r>
      <w:r w:rsidRPr="00AC209C">
        <w:rPr>
          <w:rFonts w:ascii="Arial" w:hAnsi="Arial" w:cs="Arial"/>
          <w:sz w:val="22"/>
          <w:szCs w:val="22"/>
        </w:rPr>
        <w:t xml:space="preserve"> van mening is dat de werkzaamheden van de bij de uitvoering van deze Raamovereenkomst of een Nadere Overeenkomst betrokken derden beter op elkaar dienen te worden afgestemd, dient hij dit tijdig schriftelijk aan </w:t>
      </w:r>
      <w:r w:rsidR="000F7DBC">
        <w:rPr>
          <w:rFonts w:ascii="Arial" w:hAnsi="Arial" w:cs="Arial"/>
          <w:sz w:val="22"/>
          <w:szCs w:val="22"/>
        </w:rPr>
        <w:t>Opdrachtgever</w:t>
      </w:r>
      <w:r w:rsidRPr="00AC209C">
        <w:rPr>
          <w:rFonts w:ascii="Arial" w:hAnsi="Arial" w:cs="Arial"/>
          <w:sz w:val="22"/>
          <w:szCs w:val="22"/>
        </w:rPr>
        <w:t xml:space="preserve"> te melden. Indien </w:t>
      </w:r>
      <w:r>
        <w:rPr>
          <w:rFonts w:ascii="Arial" w:hAnsi="Arial" w:cs="Arial"/>
          <w:sz w:val="22"/>
          <w:szCs w:val="22"/>
        </w:rPr>
        <w:t>Leverancier</w:t>
      </w:r>
      <w:r w:rsidRPr="00AC209C">
        <w:rPr>
          <w:rFonts w:ascii="Arial" w:hAnsi="Arial" w:cs="Arial"/>
          <w:sz w:val="22"/>
          <w:szCs w:val="22"/>
        </w:rPr>
        <w:t xml:space="preserve"> dit nalaat, kan hij zich niet op een dergelijk nalaten van </w:t>
      </w:r>
      <w:r w:rsidR="000F7DBC">
        <w:rPr>
          <w:rFonts w:ascii="Arial" w:hAnsi="Arial" w:cs="Arial"/>
          <w:sz w:val="22"/>
          <w:szCs w:val="22"/>
        </w:rPr>
        <w:t>Opdrachtgever</w:t>
      </w:r>
      <w:r w:rsidRPr="00AC209C">
        <w:rPr>
          <w:rFonts w:ascii="Arial" w:hAnsi="Arial" w:cs="Arial"/>
          <w:sz w:val="22"/>
          <w:szCs w:val="22"/>
        </w:rPr>
        <w:t xml:space="preserve"> beroepen.</w:t>
      </w:r>
    </w:p>
    <w:p w14:paraId="6803F75F" w14:textId="0D37597C"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Wanneer </w:t>
      </w:r>
      <w:r w:rsidR="000F7DBC">
        <w:rPr>
          <w:rFonts w:ascii="Arial" w:hAnsi="Arial" w:cs="Arial"/>
          <w:sz w:val="22"/>
          <w:szCs w:val="22"/>
        </w:rPr>
        <w:t>Opdrachtgever</w:t>
      </w:r>
      <w:r w:rsidRPr="00AC209C">
        <w:rPr>
          <w:rFonts w:ascii="Arial" w:hAnsi="Arial" w:cs="Arial"/>
          <w:sz w:val="22"/>
          <w:szCs w:val="22"/>
        </w:rPr>
        <w:t xml:space="preserve"> dit wenselijk acht, kan zij nadere aanwijzingen en instructies aan </w:t>
      </w:r>
      <w:r>
        <w:rPr>
          <w:rFonts w:ascii="Arial" w:hAnsi="Arial" w:cs="Arial"/>
          <w:sz w:val="22"/>
          <w:szCs w:val="22"/>
        </w:rPr>
        <w:t>Leverancier</w:t>
      </w:r>
      <w:r w:rsidRPr="00AC209C">
        <w:rPr>
          <w:rFonts w:ascii="Arial" w:hAnsi="Arial" w:cs="Arial"/>
          <w:sz w:val="22"/>
          <w:szCs w:val="22"/>
        </w:rPr>
        <w:t xml:space="preserve"> geven over de (wijze van) uitvoering van deze Raamovereenkomst dan wel een bepaalde Nadere Overeenkomst.</w:t>
      </w:r>
    </w:p>
    <w:p w14:paraId="7B35F098" w14:textId="015E1DA9"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neemt ten minste tweemaal per jaar het initiatief om een strategisch overleg met </w:t>
      </w:r>
      <w:r w:rsidR="000F7DBC">
        <w:rPr>
          <w:rFonts w:ascii="Arial" w:hAnsi="Arial" w:cs="Arial"/>
          <w:sz w:val="22"/>
          <w:szCs w:val="22"/>
        </w:rPr>
        <w:t>Opdrachtgever</w:t>
      </w:r>
      <w:r w:rsidRPr="00AC209C">
        <w:rPr>
          <w:rFonts w:ascii="Arial" w:hAnsi="Arial" w:cs="Arial"/>
          <w:sz w:val="22"/>
          <w:szCs w:val="22"/>
        </w:rPr>
        <w:t xml:space="preserve"> te beleggen voor evaluatie en bespreking van de wijze waarop deze Raamovereenkomst en de daaronder afgesloten Nadere Overeenkomsten worden uitgevoerd. Op verzoek van </w:t>
      </w:r>
      <w:r w:rsidR="000F7DBC">
        <w:rPr>
          <w:rFonts w:ascii="Arial" w:hAnsi="Arial" w:cs="Arial"/>
          <w:sz w:val="22"/>
          <w:szCs w:val="22"/>
        </w:rPr>
        <w:t>Opdrachtgever</w:t>
      </w:r>
      <w:r w:rsidRPr="00AC209C">
        <w:rPr>
          <w:rFonts w:ascii="Arial" w:hAnsi="Arial" w:cs="Arial"/>
          <w:sz w:val="22"/>
          <w:szCs w:val="22"/>
        </w:rPr>
        <w:t xml:space="preserve"> worden meerdere besprekingen gevoerd. </w:t>
      </w:r>
      <w:r>
        <w:rPr>
          <w:rFonts w:ascii="Arial" w:hAnsi="Arial" w:cs="Arial"/>
          <w:sz w:val="22"/>
          <w:szCs w:val="22"/>
        </w:rPr>
        <w:t>Leverancier</w:t>
      </w:r>
      <w:r w:rsidRPr="00AC209C">
        <w:rPr>
          <w:rFonts w:ascii="Arial" w:hAnsi="Arial" w:cs="Arial"/>
          <w:sz w:val="22"/>
          <w:szCs w:val="22"/>
        </w:rPr>
        <w:t xml:space="preserve"> legt hetgeen tijdens de besprekingen wordt besproken vast in een gespreksverslag en zendt deze aan </w:t>
      </w:r>
      <w:r w:rsidR="000F7DBC">
        <w:rPr>
          <w:rFonts w:ascii="Arial" w:hAnsi="Arial" w:cs="Arial"/>
          <w:sz w:val="22"/>
          <w:szCs w:val="22"/>
        </w:rPr>
        <w:t>Opdrachtgever</w:t>
      </w:r>
      <w:r w:rsidRPr="00AC209C">
        <w:rPr>
          <w:rFonts w:ascii="Arial" w:hAnsi="Arial" w:cs="Arial"/>
          <w:sz w:val="22"/>
          <w:szCs w:val="22"/>
        </w:rPr>
        <w:t>.</w:t>
      </w:r>
    </w:p>
    <w:p w14:paraId="5F5BE570" w14:textId="0F4EACF4" w:rsidR="00976ADD"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 levert de rapportages aan zoals beschreven in het DAP, bestaande uit:</w:t>
      </w:r>
    </w:p>
    <w:p w14:paraId="637DDB04" w14:textId="53BF8D76" w:rsidR="00976ADD" w:rsidRPr="006E5221" w:rsidRDefault="00976ADD" w:rsidP="00976ADD">
      <w:pPr>
        <w:pStyle w:val="Alineanummering3"/>
        <w:spacing w:line="276" w:lineRule="auto"/>
        <w:jc w:val="both"/>
        <w:rPr>
          <w:rFonts w:ascii="Arial" w:hAnsi="Arial" w:cs="Arial"/>
          <w:sz w:val="22"/>
          <w:szCs w:val="22"/>
        </w:rPr>
      </w:pPr>
      <w:r w:rsidRPr="006E5221">
        <w:rPr>
          <w:rFonts w:ascii="Arial" w:hAnsi="Arial" w:cs="Arial"/>
          <w:sz w:val="22"/>
          <w:szCs w:val="22"/>
        </w:rPr>
        <w:t xml:space="preserve">minimaal eens per maand een schriftelijke rapportage aan </w:t>
      </w:r>
      <w:r w:rsidR="000F7DBC">
        <w:rPr>
          <w:rFonts w:ascii="Arial" w:hAnsi="Arial" w:cs="Arial"/>
          <w:sz w:val="22"/>
          <w:szCs w:val="22"/>
        </w:rPr>
        <w:t>Opdrachtgever</w:t>
      </w:r>
      <w:r w:rsidRPr="006E5221">
        <w:rPr>
          <w:rFonts w:ascii="Arial" w:hAnsi="Arial" w:cs="Arial"/>
          <w:sz w:val="22"/>
          <w:szCs w:val="22"/>
        </w:rPr>
        <w:t xml:space="preserve"> met daarin ten minste een totaaloverzicht van de geleverde </w:t>
      </w:r>
      <w:r w:rsidR="000F7DBC">
        <w:rPr>
          <w:rFonts w:ascii="Arial" w:hAnsi="Arial" w:cs="Arial"/>
          <w:sz w:val="22"/>
          <w:szCs w:val="22"/>
        </w:rPr>
        <w:t>Wifi en firewall IT-componenten</w:t>
      </w:r>
      <w:r w:rsidRPr="006E5221">
        <w:rPr>
          <w:rFonts w:ascii="Arial" w:hAnsi="Arial" w:cs="Arial"/>
          <w:sz w:val="22"/>
          <w:szCs w:val="22"/>
        </w:rPr>
        <w:t xml:space="preserve"> in aantallen en omzet (cumulatief en periodiek) en geplande leveringen; en</w:t>
      </w:r>
    </w:p>
    <w:p w14:paraId="6E4826C8" w14:textId="489F980A" w:rsidR="00976ADD" w:rsidRPr="006E5221" w:rsidRDefault="00976ADD" w:rsidP="00976ADD">
      <w:pPr>
        <w:pStyle w:val="Alineanummering3"/>
        <w:spacing w:line="276" w:lineRule="auto"/>
        <w:jc w:val="both"/>
        <w:rPr>
          <w:rFonts w:ascii="Arial" w:hAnsi="Arial" w:cs="Arial"/>
          <w:sz w:val="22"/>
          <w:szCs w:val="22"/>
        </w:rPr>
      </w:pPr>
      <w:r w:rsidRPr="006E5221">
        <w:rPr>
          <w:rFonts w:ascii="Arial" w:hAnsi="Arial" w:cs="Arial"/>
          <w:sz w:val="22"/>
          <w:szCs w:val="22"/>
        </w:rPr>
        <w:lastRenderedPageBreak/>
        <w:t xml:space="preserve">minimaal eens per kwartaal een schriftelijke rapportage aan </w:t>
      </w:r>
      <w:r w:rsidR="000F7DBC">
        <w:rPr>
          <w:rFonts w:ascii="Arial" w:hAnsi="Arial" w:cs="Arial"/>
          <w:sz w:val="22"/>
          <w:szCs w:val="22"/>
        </w:rPr>
        <w:t>Opdrachtgever</w:t>
      </w:r>
      <w:r w:rsidRPr="006E5221">
        <w:rPr>
          <w:rFonts w:ascii="Arial" w:hAnsi="Arial" w:cs="Arial"/>
          <w:sz w:val="22"/>
          <w:szCs w:val="22"/>
        </w:rPr>
        <w:t xml:space="preserve"> met daarin ten minste omzetgegevens over het betreffende kwartaal, inkoopfacturen met de betreffende marges per </w:t>
      </w:r>
      <w:r w:rsidR="000F7DBC">
        <w:rPr>
          <w:rFonts w:ascii="Arial" w:hAnsi="Arial" w:cs="Arial"/>
          <w:sz w:val="22"/>
          <w:szCs w:val="22"/>
        </w:rPr>
        <w:t>Wifi en firewall IT-componenten</w:t>
      </w:r>
      <w:r w:rsidRPr="006E5221">
        <w:rPr>
          <w:rFonts w:ascii="Arial" w:hAnsi="Arial" w:cs="Arial"/>
          <w:sz w:val="22"/>
          <w:szCs w:val="22"/>
        </w:rPr>
        <w:t xml:space="preserve">product, en een totaaloverzicht van de geleverde </w:t>
      </w:r>
      <w:r w:rsidR="000F7DBC">
        <w:rPr>
          <w:rFonts w:ascii="Arial" w:hAnsi="Arial" w:cs="Arial"/>
          <w:sz w:val="22"/>
          <w:szCs w:val="22"/>
        </w:rPr>
        <w:t>Wifi en firewall IT-componenten</w:t>
      </w:r>
      <w:r w:rsidRPr="006E5221">
        <w:rPr>
          <w:rFonts w:ascii="Arial" w:hAnsi="Arial" w:cs="Arial"/>
          <w:sz w:val="22"/>
          <w:szCs w:val="22"/>
        </w:rPr>
        <w:t xml:space="preserve">producten (aantal en omschrijving) o.v.v. opdrachtnummer, alsmede de levenscyclusfase van deze </w:t>
      </w:r>
      <w:r w:rsidR="000F7DBC">
        <w:rPr>
          <w:rFonts w:ascii="Arial" w:hAnsi="Arial" w:cs="Arial"/>
          <w:sz w:val="22"/>
          <w:szCs w:val="22"/>
        </w:rPr>
        <w:t>Wifi en firewall IT-componenten</w:t>
      </w:r>
      <w:r w:rsidRPr="006E5221">
        <w:rPr>
          <w:rFonts w:ascii="Arial" w:hAnsi="Arial" w:cs="Arial"/>
          <w:sz w:val="22"/>
          <w:szCs w:val="22"/>
        </w:rPr>
        <w:t>product.</w:t>
      </w:r>
    </w:p>
    <w:p w14:paraId="6104A9EF" w14:textId="44BE2EBC" w:rsidR="00976ADD" w:rsidRPr="00B24413"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B24413">
        <w:rPr>
          <w:rFonts w:ascii="Arial" w:hAnsi="Arial" w:cs="Arial"/>
          <w:sz w:val="22"/>
          <w:szCs w:val="22"/>
        </w:rPr>
        <w:t xml:space="preserve">Akkoordbevinding door </w:t>
      </w:r>
      <w:r w:rsidR="000F7DBC">
        <w:rPr>
          <w:rFonts w:ascii="Arial" w:hAnsi="Arial" w:cs="Arial"/>
          <w:sz w:val="22"/>
          <w:szCs w:val="22"/>
        </w:rPr>
        <w:t>Opdrachtgever</w:t>
      </w:r>
      <w:r w:rsidRPr="00B24413">
        <w:rPr>
          <w:rFonts w:ascii="Arial" w:hAnsi="Arial" w:cs="Arial"/>
          <w:sz w:val="22"/>
          <w:szCs w:val="22"/>
        </w:rPr>
        <w:t xml:space="preserve"> van een rapportage houdt geen afstand van enig aan haar toekomend recht in, waaronder </w:t>
      </w:r>
      <w:r>
        <w:rPr>
          <w:rFonts w:ascii="Arial" w:hAnsi="Arial" w:cs="Arial"/>
          <w:sz w:val="22"/>
          <w:szCs w:val="22"/>
        </w:rPr>
        <w:t xml:space="preserve">– </w:t>
      </w:r>
      <w:r w:rsidRPr="00B24413">
        <w:rPr>
          <w:rFonts w:ascii="Arial" w:hAnsi="Arial" w:cs="Arial"/>
          <w:sz w:val="22"/>
          <w:szCs w:val="22"/>
        </w:rPr>
        <w:t>indien van toepassing</w:t>
      </w:r>
      <w:r>
        <w:rPr>
          <w:rFonts w:ascii="Arial" w:hAnsi="Arial" w:cs="Arial"/>
          <w:sz w:val="22"/>
          <w:szCs w:val="22"/>
        </w:rPr>
        <w:t xml:space="preserve"> –</w:t>
      </w:r>
      <w:r w:rsidRPr="00B24413">
        <w:rPr>
          <w:rFonts w:ascii="Arial" w:hAnsi="Arial" w:cs="Arial"/>
          <w:sz w:val="22"/>
          <w:szCs w:val="22"/>
        </w:rPr>
        <w:t xml:space="preserve"> het recht op schadevergoeding.</w:t>
      </w:r>
    </w:p>
    <w:p w14:paraId="0AF82998" w14:textId="52BB0D7D" w:rsidR="00976ADD" w:rsidRPr="00B24413"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 xml:space="preserve">In overeenstemming met het DAP </w:t>
      </w:r>
      <w:r w:rsidRPr="00B24413">
        <w:rPr>
          <w:rFonts w:ascii="Arial" w:hAnsi="Arial" w:cs="Arial"/>
          <w:sz w:val="22"/>
          <w:szCs w:val="22"/>
        </w:rPr>
        <w:t xml:space="preserve">waarschuwt </w:t>
      </w:r>
      <w:r>
        <w:rPr>
          <w:rFonts w:ascii="Arial" w:hAnsi="Arial" w:cs="Arial"/>
          <w:sz w:val="22"/>
          <w:szCs w:val="22"/>
        </w:rPr>
        <w:t>Leverancier</w:t>
      </w:r>
      <w:r w:rsidRPr="00B24413">
        <w:rPr>
          <w:rFonts w:ascii="Arial" w:hAnsi="Arial" w:cs="Arial"/>
          <w:sz w:val="22"/>
          <w:szCs w:val="22"/>
        </w:rPr>
        <w:t xml:space="preserve"> </w:t>
      </w:r>
      <w:r w:rsidR="000F7DBC">
        <w:rPr>
          <w:rFonts w:ascii="Arial" w:hAnsi="Arial" w:cs="Arial"/>
          <w:sz w:val="22"/>
          <w:szCs w:val="22"/>
        </w:rPr>
        <w:t>Opdrachtgever</w:t>
      </w:r>
      <w:r>
        <w:rPr>
          <w:rFonts w:ascii="Arial" w:hAnsi="Arial" w:cs="Arial"/>
          <w:sz w:val="22"/>
          <w:szCs w:val="22"/>
        </w:rPr>
        <w:t xml:space="preserve"> ten minste één (1) jaar voordat (een onderdeel van) de aan </w:t>
      </w:r>
      <w:r w:rsidR="000F7DBC">
        <w:rPr>
          <w:rFonts w:ascii="Arial" w:hAnsi="Arial" w:cs="Arial"/>
          <w:sz w:val="22"/>
          <w:szCs w:val="22"/>
        </w:rPr>
        <w:t>Opdrachtgever</w:t>
      </w:r>
      <w:r>
        <w:rPr>
          <w:rFonts w:ascii="Arial" w:hAnsi="Arial" w:cs="Arial"/>
          <w:sz w:val="22"/>
          <w:szCs w:val="22"/>
        </w:rPr>
        <w:t xml:space="preserve"> geleverde </w:t>
      </w:r>
      <w:r w:rsidR="000F7DBC">
        <w:rPr>
          <w:rFonts w:ascii="Arial" w:hAnsi="Arial" w:cs="Arial"/>
          <w:sz w:val="22"/>
          <w:szCs w:val="22"/>
        </w:rPr>
        <w:t>Wifi en firewall IT-componenten</w:t>
      </w:r>
      <w:r>
        <w:rPr>
          <w:rFonts w:ascii="Arial" w:hAnsi="Arial" w:cs="Arial"/>
          <w:sz w:val="22"/>
          <w:szCs w:val="22"/>
        </w:rPr>
        <w:t xml:space="preserve"> end of sale en/of end of support geraakt, onverminderd de overige bepalingen uit deze Raamovereenkomst.</w:t>
      </w:r>
    </w:p>
    <w:p w14:paraId="6D6051AE" w14:textId="5408F5AB" w:rsidR="00976ADD" w:rsidRPr="00AC209C" w:rsidRDefault="000F7DBC"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Opdrachtgever</w:t>
      </w:r>
      <w:r w:rsidR="00976ADD" w:rsidRPr="00AC209C">
        <w:rPr>
          <w:rFonts w:ascii="Arial" w:hAnsi="Arial" w:cs="Arial"/>
          <w:sz w:val="22"/>
          <w:szCs w:val="22"/>
        </w:rPr>
        <w:t xml:space="preserve"> kan zo nodig nadere </w:t>
      </w:r>
      <w:r w:rsidR="00976ADD">
        <w:rPr>
          <w:rFonts w:ascii="Arial" w:hAnsi="Arial" w:cs="Arial"/>
          <w:sz w:val="22"/>
          <w:szCs w:val="22"/>
        </w:rPr>
        <w:t xml:space="preserve">redelijke </w:t>
      </w:r>
      <w:r w:rsidR="00976ADD" w:rsidRPr="00AC209C">
        <w:rPr>
          <w:rFonts w:ascii="Arial" w:hAnsi="Arial" w:cs="Arial"/>
          <w:sz w:val="22"/>
          <w:szCs w:val="22"/>
        </w:rPr>
        <w:t xml:space="preserve">eisen stellen aan de communicatie en rapportage. </w:t>
      </w:r>
    </w:p>
    <w:p w14:paraId="232A7986" w14:textId="77777777" w:rsidR="00976ADD" w:rsidRPr="00AC209C" w:rsidRDefault="00976ADD" w:rsidP="00976ADD">
      <w:pPr>
        <w:pStyle w:val="Alineanummering1"/>
        <w:spacing w:line="276" w:lineRule="auto"/>
        <w:jc w:val="both"/>
        <w:rPr>
          <w:rFonts w:ascii="Arial" w:hAnsi="Arial" w:cs="Arial"/>
          <w:sz w:val="22"/>
          <w:szCs w:val="22"/>
        </w:rPr>
      </w:pPr>
      <w:bookmarkStart w:id="57" w:name="_Toc396741245"/>
      <w:bookmarkStart w:id="58" w:name="_Toc10790431"/>
      <w:r w:rsidRPr="00AC209C">
        <w:rPr>
          <w:rFonts w:ascii="Arial" w:hAnsi="Arial" w:cs="Arial"/>
          <w:sz w:val="22"/>
          <w:szCs w:val="22"/>
        </w:rPr>
        <w:t>Meer- en minderwerk</w:t>
      </w:r>
      <w:bookmarkEnd w:id="57"/>
      <w:bookmarkEnd w:id="58"/>
    </w:p>
    <w:p w14:paraId="2F84C027" w14:textId="131069C3"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Indien door de door </w:t>
      </w:r>
      <w:r w:rsidR="000F7DBC">
        <w:rPr>
          <w:rFonts w:ascii="Arial" w:hAnsi="Arial" w:cs="Arial"/>
          <w:sz w:val="22"/>
          <w:szCs w:val="22"/>
        </w:rPr>
        <w:t>Opdrachtgever</w:t>
      </w:r>
      <w:r w:rsidRPr="00AC209C">
        <w:rPr>
          <w:rFonts w:ascii="Arial" w:hAnsi="Arial" w:cs="Arial"/>
          <w:sz w:val="22"/>
          <w:szCs w:val="22"/>
        </w:rPr>
        <w:t xml:space="preserve"> gewenste wijzigingen van deze Raamovereenkomst dan wel een Nadere Overeenkomst de prestaties die </w:t>
      </w:r>
      <w:r>
        <w:rPr>
          <w:rFonts w:ascii="Arial" w:hAnsi="Arial" w:cs="Arial"/>
          <w:sz w:val="22"/>
          <w:szCs w:val="22"/>
        </w:rPr>
        <w:t>Leverancier</w:t>
      </w:r>
      <w:r w:rsidRPr="00AC209C">
        <w:rPr>
          <w:rFonts w:ascii="Arial" w:hAnsi="Arial" w:cs="Arial"/>
          <w:sz w:val="22"/>
          <w:szCs w:val="22"/>
        </w:rPr>
        <w:t xml:space="preserve"> op grond van deze Raamovereenkomst dan wel bedoelde Nadere Overeenkomst moet leveren aantoonbaar worden verzwaard dan wel uitgebreid, is er sprake van meerwerk dat voor vergoeding in aanmerking komt.</w:t>
      </w:r>
      <w:r w:rsidRPr="006E5221">
        <w:rPr>
          <w:rFonts w:ascii="Arial" w:hAnsi="Arial" w:cs="Arial"/>
          <w:sz w:val="22"/>
          <w:szCs w:val="22"/>
        </w:rPr>
        <w:t xml:space="preserve"> </w:t>
      </w:r>
      <w:r w:rsidRPr="00AC209C">
        <w:rPr>
          <w:rFonts w:ascii="Arial" w:hAnsi="Arial" w:cs="Arial"/>
          <w:sz w:val="22"/>
          <w:szCs w:val="22"/>
        </w:rPr>
        <w:t xml:space="preserve">Tot meerwerk worden niet gerekend additionele werkzaamheden die </w:t>
      </w:r>
      <w:r>
        <w:rPr>
          <w:rFonts w:ascii="Arial" w:hAnsi="Arial" w:cs="Arial"/>
          <w:sz w:val="22"/>
          <w:szCs w:val="22"/>
        </w:rPr>
        <w:t>Leverancier</w:t>
      </w:r>
      <w:r w:rsidRPr="00AC209C">
        <w:rPr>
          <w:rFonts w:ascii="Arial" w:hAnsi="Arial" w:cs="Arial"/>
          <w:sz w:val="22"/>
          <w:szCs w:val="22"/>
        </w:rPr>
        <w:t xml:space="preserve"> redelijkerwijs bij het sluiten van deze Raamovereenkomst dan wel de betreffende Nadere Overeenkomst had kunnen of moeten voorzien.</w:t>
      </w:r>
    </w:p>
    <w:p w14:paraId="12CC7408" w14:textId="5034DE0D"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Indien </w:t>
      </w:r>
      <w:r>
        <w:rPr>
          <w:rFonts w:ascii="Arial" w:hAnsi="Arial" w:cs="Arial"/>
          <w:sz w:val="22"/>
          <w:szCs w:val="22"/>
        </w:rPr>
        <w:t>Leverancier</w:t>
      </w:r>
      <w:r w:rsidRPr="00AC209C">
        <w:rPr>
          <w:rFonts w:ascii="Arial" w:hAnsi="Arial" w:cs="Arial"/>
          <w:sz w:val="22"/>
          <w:szCs w:val="22"/>
        </w:rPr>
        <w:t xml:space="preserve"> meent dat van meerwerk sprake zal zijn, zal hij daarvan zo spoedig mogelijk schriftelijk melding maken aan </w:t>
      </w:r>
      <w:r w:rsidR="000F7DBC">
        <w:rPr>
          <w:rFonts w:ascii="Arial" w:hAnsi="Arial" w:cs="Arial"/>
          <w:sz w:val="22"/>
          <w:szCs w:val="22"/>
        </w:rPr>
        <w:t>Opdrachtgever</w:t>
      </w:r>
      <w:r w:rsidRPr="00AC209C">
        <w:rPr>
          <w:rFonts w:ascii="Arial" w:hAnsi="Arial" w:cs="Arial"/>
          <w:sz w:val="22"/>
          <w:szCs w:val="22"/>
        </w:rPr>
        <w:t xml:space="preserve">. Meerwerk zal niet door </w:t>
      </w:r>
      <w:r>
        <w:rPr>
          <w:rFonts w:ascii="Arial" w:hAnsi="Arial" w:cs="Arial"/>
          <w:sz w:val="22"/>
          <w:szCs w:val="22"/>
        </w:rPr>
        <w:t>Leverancier</w:t>
      </w:r>
      <w:r w:rsidRPr="00AC209C">
        <w:rPr>
          <w:rFonts w:ascii="Arial" w:hAnsi="Arial" w:cs="Arial"/>
          <w:sz w:val="22"/>
          <w:szCs w:val="22"/>
        </w:rPr>
        <w:t xml:space="preserve"> worden uitgevoerd dan wel door </w:t>
      </w:r>
      <w:r w:rsidR="000F7DBC">
        <w:rPr>
          <w:rFonts w:ascii="Arial" w:hAnsi="Arial" w:cs="Arial"/>
          <w:sz w:val="22"/>
          <w:szCs w:val="22"/>
        </w:rPr>
        <w:t>Opdrachtgever</w:t>
      </w:r>
      <w:r w:rsidRPr="00AC209C">
        <w:rPr>
          <w:rFonts w:ascii="Arial" w:hAnsi="Arial" w:cs="Arial"/>
          <w:sz w:val="22"/>
          <w:szCs w:val="22"/>
        </w:rPr>
        <w:t xml:space="preserve"> worden vergoed nadat vooraf schriftelijk overeenstemming tussen Partijen is bereikt over de omvang van het meerwerk en de daarvoor, op basis van de prijzen en tarieven vermeld in het DFA, geldende prijs. </w:t>
      </w:r>
    </w:p>
    <w:p w14:paraId="488C24E8" w14:textId="4885A9B4"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Indien de omvang van de werkzaamheden gedurende de uitvoering van deze Raamovereenkomst dan wel een Nadere Overeenkomst afneemt (minderwerk), zal </w:t>
      </w:r>
      <w:r>
        <w:rPr>
          <w:rFonts w:ascii="Arial" w:hAnsi="Arial" w:cs="Arial"/>
          <w:sz w:val="22"/>
          <w:szCs w:val="22"/>
        </w:rPr>
        <w:t>Leverancier</w:t>
      </w:r>
      <w:r w:rsidRPr="00AC209C">
        <w:rPr>
          <w:rFonts w:ascii="Arial" w:hAnsi="Arial" w:cs="Arial"/>
          <w:sz w:val="22"/>
          <w:szCs w:val="22"/>
        </w:rPr>
        <w:t xml:space="preserve"> de consequenties van deze wijzigingen zo spoedig mogelijk schriftelijk mededelen aan </w:t>
      </w:r>
      <w:r w:rsidR="000F7DBC">
        <w:rPr>
          <w:rFonts w:ascii="Arial" w:hAnsi="Arial" w:cs="Arial"/>
          <w:sz w:val="22"/>
          <w:szCs w:val="22"/>
        </w:rPr>
        <w:t>Opdrachtgever</w:t>
      </w:r>
      <w:r w:rsidRPr="00AC209C">
        <w:rPr>
          <w:rFonts w:ascii="Arial" w:hAnsi="Arial" w:cs="Arial"/>
          <w:sz w:val="22"/>
          <w:szCs w:val="22"/>
        </w:rPr>
        <w:t>. De eventueel hieruit voortvloeiende wijziging in contractuele verplichtingen zal schriftelijk worden bevestigd.</w:t>
      </w:r>
    </w:p>
    <w:p w14:paraId="4370B57E"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59" w:name="_Toc396741247"/>
      <w:bookmarkStart w:id="60" w:name="_Ref396914249"/>
      <w:bookmarkStart w:id="61" w:name="_Toc10790432"/>
      <w:r w:rsidRPr="00AC209C">
        <w:rPr>
          <w:rFonts w:ascii="Arial" w:hAnsi="Arial" w:cs="Arial"/>
          <w:sz w:val="22"/>
          <w:szCs w:val="22"/>
        </w:rPr>
        <w:lastRenderedPageBreak/>
        <w:t>Audit/second opinion</w:t>
      </w:r>
      <w:bookmarkEnd w:id="59"/>
      <w:r>
        <w:rPr>
          <w:rFonts w:ascii="Arial" w:hAnsi="Arial" w:cs="Arial"/>
          <w:sz w:val="22"/>
          <w:szCs w:val="22"/>
        </w:rPr>
        <w:t>/benchmark</w:t>
      </w:r>
      <w:bookmarkEnd w:id="60"/>
      <w:bookmarkEnd w:id="61"/>
    </w:p>
    <w:p w14:paraId="55EF7B1D" w14:textId="37F020A0" w:rsidR="00976ADD"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Ongeacht de redenen is </w:t>
      </w:r>
      <w:r w:rsidR="000F7DBC">
        <w:rPr>
          <w:rFonts w:ascii="Arial" w:hAnsi="Arial" w:cs="Arial"/>
          <w:sz w:val="22"/>
          <w:szCs w:val="22"/>
        </w:rPr>
        <w:t>Opdrachtgever</w:t>
      </w:r>
      <w:r w:rsidRPr="00AC209C">
        <w:rPr>
          <w:rFonts w:ascii="Arial" w:hAnsi="Arial" w:cs="Arial"/>
          <w:sz w:val="22"/>
          <w:szCs w:val="22"/>
        </w:rPr>
        <w:t xml:space="preserve">, na voorafgaande kennisgeving aan </w:t>
      </w:r>
      <w:r>
        <w:rPr>
          <w:rFonts w:ascii="Arial" w:hAnsi="Arial" w:cs="Arial"/>
          <w:sz w:val="22"/>
          <w:szCs w:val="22"/>
        </w:rPr>
        <w:t>Leverancier</w:t>
      </w:r>
      <w:r w:rsidRPr="00AC209C">
        <w:rPr>
          <w:rFonts w:ascii="Arial" w:hAnsi="Arial" w:cs="Arial"/>
          <w:sz w:val="22"/>
          <w:szCs w:val="22"/>
        </w:rPr>
        <w:t xml:space="preserve"> met inachtneming van een termijn van ten minste </w:t>
      </w:r>
      <w:r w:rsidRPr="00B95508">
        <w:rPr>
          <w:rFonts w:ascii="Arial" w:hAnsi="Arial" w:cs="Arial"/>
          <w:sz w:val="22"/>
          <w:szCs w:val="22"/>
        </w:rPr>
        <w:t>vijf (5)</w:t>
      </w:r>
      <w:r>
        <w:rPr>
          <w:rFonts w:ascii="Arial" w:hAnsi="Arial" w:cs="Arial"/>
          <w:sz w:val="22"/>
          <w:szCs w:val="22"/>
        </w:rPr>
        <w:t xml:space="preserve"> Werk</w:t>
      </w:r>
      <w:r w:rsidRPr="00AC209C">
        <w:rPr>
          <w:rFonts w:ascii="Arial" w:hAnsi="Arial" w:cs="Arial"/>
          <w:sz w:val="22"/>
          <w:szCs w:val="22"/>
        </w:rPr>
        <w:t>dagen, bevoegd om op haar kosten een audit/second opinion</w:t>
      </w:r>
      <w:r>
        <w:rPr>
          <w:rFonts w:ascii="Arial" w:hAnsi="Arial" w:cs="Arial"/>
          <w:sz w:val="22"/>
          <w:szCs w:val="22"/>
        </w:rPr>
        <w:t>/benchmark</w:t>
      </w:r>
      <w:r w:rsidRPr="00AC209C">
        <w:rPr>
          <w:rFonts w:ascii="Arial" w:hAnsi="Arial" w:cs="Arial"/>
          <w:sz w:val="22"/>
          <w:szCs w:val="22"/>
        </w:rPr>
        <w:t xml:space="preserve"> met betrekking tot de uitvoering door </w:t>
      </w:r>
      <w:r>
        <w:rPr>
          <w:rFonts w:ascii="Arial" w:hAnsi="Arial" w:cs="Arial"/>
          <w:sz w:val="22"/>
          <w:szCs w:val="22"/>
        </w:rPr>
        <w:t>Leverancier</w:t>
      </w:r>
      <w:r w:rsidRPr="00AC209C">
        <w:rPr>
          <w:rFonts w:ascii="Arial" w:hAnsi="Arial" w:cs="Arial"/>
          <w:sz w:val="22"/>
          <w:szCs w:val="22"/>
        </w:rPr>
        <w:t xml:space="preserve"> van deze Raamovereenkomst en/of een Nadere Overeenkomst uit te (laten) voeren. Daartoe kan een interne of externe deskundige worden aangesteld. In geval van een externe deskundige kan </w:t>
      </w:r>
      <w:r>
        <w:rPr>
          <w:rFonts w:ascii="Arial" w:hAnsi="Arial" w:cs="Arial"/>
          <w:sz w:val="22"/>
          <w:szCs w:val="22"/>
        </w:rPr>
        <w:t>Leverancier</w:t>
      </w:r>
      <w:r w:rsidRPr="00AC209C">
        <w:rPr>
          <w:rFonts w:ascii="Arial" w:hAnsi="Arial" w:cs="Arial"/>
          <w:sz w:val="22"/>
          <w:szCs w:val="22"/>
        </w:rPr>
        <w:t xml:space="preserve"> verlangen dat deze deskundige vooraf verklaart zich te zullen houden aan de verplichting tot geheimhouding overeenkomstig het in deze Raamovereenkomst bepaalde.</w:t>
      </w:r>
      <w:r>
        <w:rPr>
          <w:rFonts w:ascii="Arial" w:hAnsi="Arial" w:cs="Arial"/>
          <w:sz w:val="22"/>
          <w:szCs w:val="22"/>
        </w:rPr>
        <w:t xml:space="preserve"> </w:t>
      </w:r>
      <w:r w:rsidRPr="00AC209C">
        <w:rPr>
          <w:rFonts w:ascii="Arial" w:hAnsi="Arial" w:cs="Arial"/>
          <w:sz w:val="22"/>
          <w:szCs w:val="22"/>
        </w:rPr>
        <w:t xml:space="preserve">Bij het inschakelen van de betreffende </w:t>
      </w:r>
      <w:r>
        <w:rPr>
          <w:rFonts w:ascii="Arial" w:hAnsi="Arial" w:cs="Arial"/>
          <w:sz w:val="22"/>
          <w:szCs w:val="22"/>
        </w:rPr>
        <w:t>externe deskundige</w:t>
      </w:r>
      <w:r w:rsidRPr="00AC209C">
        <w:rPr>
          <w:rFonts w:ascii="Arial" w:hAnsi="Arial" w:cs="Arial"/>
          <w:sz w:val="22"/>
          <w:szCs w:val="22"/>
        </w:rPr>
        <w:t xml:space="preserve"> zal </w:t>
      </w:r>
      <w:r w:rsidR="000F7DBC">
        <w:rPr>
          <w:rFonts w:ascii="Arial" w:hAnsi="Arial" w:cs="Arial"/>
          <w:sz w:val="22"/>
          <w:szCs w:val="22"/>
        </w:rPr>
        <w:t>Opdrachtgever</w:t>
      </w:r>
      <w:r w:rsidRPr="00AC209C">
        <w:rPr>
          <w:rFonts w:ascii="Arial" w:hAnsi="Arial" w:cs="Arial"/>
          <w:sz w:val="22"/>
          <w:szCs w:val="22"/>
        </w:rPr>
        <w:t xml:space="preserve"> de redelijke belangen van </w:t>
      </w:r>
      <w:r>
        <w:rPr>
          <w:rFonts w:ascii="Arial" w:hAnsi="Arial" w:cs="Arial"/>
          <w:sz w:val="22"/>
          <w:szCs w:val="22"/>
        </w:rPr>
        <w:t xml:space="preserve">Leverancier laten meewegen, waaronder – </w:t>
      </w:r>
      <w:r w:rsidRPr="00AC209C">
        <w:rPr>
          <w:rFonts w:ascii="Arial" w:hAnsi="Arial" w:cs="Arial"/>
          <w:sz w:val="22"/>
          <w:szCs w:val="22"/>
        </w:rPr>
        <w:t>onder omstandigheden</w:t>
      </w:r>
      <w:r>
        <w:rPr>
          <w:rFonts w:ascii="Arial" w:hAnsi="Arial" w:cs="Arial"/>
          <w:sz w:val="22"/>
          <w:szCs w:val="22"/>
        </w:rPr>
        <w:t xml:space="preserve"> –</w:t>
      </w:r>
      <w:r w:rsidRPr="00AC209C">
        <w:rPr>
          <w:rFonts w:ascii="Arial" w:hAnsi="Arial" w:cs="Arial"/>
          <w:sz w:val="22"/>
          <w:szCs w:val="22"/>
        </w:rPr>
        <w:t xml:space="preserve"> het belang dat de derde onafhankelijk is.</w:t>
      </w:r>
    </w:p>
    <w:p w14:paraId="5F52E74B" w14:textId="7FF6F474"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Onderdeel van de audit/second opinion</w:t>
      </w:r>
      <w:r>
        <w:rPr>
          <w:rFonts w:ascii="Arial" w:hAnsi="Arial" w:cs="Arial"/>
          <w:sz w:val="22"/>
          <w:szCs w:val="22"/>
        </w:rPr>
        <w:t>/benchmark</w:t>
      </w:r>
      <w:r w:rsidRPr="00AC209C">
        <w:rPr>
          <w:rFonts w:ascii="Arial" w:hAnsi="Arial" w:cs="Arial"/>
          <w:sz w:val="22"/>
          <w:szCs w:val="22"/>
        </w:rPr>
        <w:t xml:space="preserve"> kan onder meer uitmaken het bezoeken van de relevante locatie(s) van </w:t>
      </w:r>
      <w:r>
        <w:rPr>
          <w:rFonts w:ascii="Arial" w:hAnsi="Arial" w:cs="Arial"/>
          <w:sz w:val="22"/>
          <w:szCs w:val="22"/>
        </w:rPr>
        <w:t>Leverancier</w:t>
      </w:r>
      <w:r w:rsidRPr="00AC209C">
        <w:rPr>
          <w:rFonts w:ascii="Arial" w:hAnsi="Arial" w:cs="Arial"/>
          <w:sz w:val="22"/>
          <w:szCs w:val="22"/>
        </w:rPr>
        <w:t xml:space="preserve">, verzoeken om informatie, interviewen van personeel van </w:t>
      </w:r>
      <w:r>
        <w:rPr>
          <w:rFonts w:ascii="Arial" w:hAnsi="Arial" w:cs="Arial"/>
          <w:sz w:val="22"/>
          <w:szCs w:val="22"/>
        </w:rPr>
        <w:t>Leverancier</w:t>
      </w:r>
      <w:r w:rsidRPr="00AC209C">
        <w:rPr>
          <w:rFonts w:ascii="Arial" w:hAnsi="Arial" w:cs="Arial"/>
          <w:sz w:val="22"/>
          <w:szCs w:val="22"/>
        </w:rPr>
        <w:t xml:space="preserve">, bestuderen van overeenkomsten en het analyseren van de systemen en procedures van </w:t>
      </w:r>
      <w:r>
        <w:rPr>
          <w:rFonts w:ascii="Arial" w:hAnsi="Arial" w:cs="Arial"/>
          <w:sz w:val="22"/>
          <w:szCs w:val="22"/>
        </w:rPr>
        <w:t>Leverancier</w:t>
      </w:r>
      <w:r w:rsidRPr="00AC209C">
        <w:rPr>
          <w:rFonts w:ascii="Arial" w:hAnsi="Arial" w:cs="Arial"/>
          <w:sz w:val="22"/>
          <w:szCs w:val="22"/>
        </w:rPr>
        <w:t xml:space="preserve">. </w:t>
      </w:r>
      <w:r>
        <w:rPr>
          <w:rFonts w:ascii="Arial" w:hAnsi="Arial" w:cs="Arial"/>
          <w:sz w:val="22"/>
          <w:szCs w:val="22"/>
        </w:rPr>
        <w:t xml:space="preserve">Het verzamelen van informatie zal </w:t>
      </w:r>
      <w:r w:rsidRPr="00AC209C">
        <w:rPr>
          <w:rFonts w:ascii="Arial" w:hAnsi="Arial" w:cs="Arial"/>
          <w:sz w:val="22"/>
          <w:szCs w:val="22"/>
        </w:rPr>
        <w:t>zich n</w:t>
      </w:r>
      <w:r>
        <w:rPr>
          <w:rFonts w:ascii="Arial" w:hAnsi="Arial" w:cs="Arial"/>
          <w:sz w:val="22"/>
          <w:szCs w:val="22"/>
        </w:rPr>
        <w:t>iet verder uitstrekken dan voor</w:t>
      </w:r>
      <w:r w:rsidR="002320C5">
        <w:rPr>
          <w:rFonts w:ascii="Arial" w:hAnsi="Arial" w:cs="Arial"/>
          <w:sz w:val="22"/>
          <w:szCs w:val="22"/>
        </w:rPr>
        <w:t xml:space="preserve"> </w:t>
      </w:r>
      <w:r>
        <w:rPr>
          <w:rFonts w:ascii="Arial" w:hAnsi="Arial" w:cs="Arial"/>
          <w:sz w:val="22"/>
          <w:szCs w:val="22"/>
        </w:rPr>
        <w:t>zover</w:t>
      </w:r>
      <w:r w:rsidRPr="00AC209C">
        <w:rPr>
          <w:rFonts w:ascii="Arial" w:hAnsi="Arial" w:cs="Arial"/>
          <w:sz w:val="22"/>
          <w:szCs w:val="22"/>
        </w:rPr>
        <w:t xml:space="preserve"> vereist</w:t>
      </w:r>
      <w:r>
        <w:rPr>
          <w:rFonts w:ascii="Arial" w:hAnsi="Arial" w:cs="Arial"/>
          <w:sz w:val="22"/>
          <w:szCs w:val="22"/>
        </w:rPr>
        <w:t xml:space="preserve"> ter verifiëring of Leverancier diens verplichtingen onder deze Raamovereenkomst en/of een Nadere Overeenkomst naleeft..</w:t>
      </w:r>
      <w:r w:rsidRPr="00AC209C">
        <w:rPr>
          <w:rFonts w:ascii="Arial" w:hAnsi="Arial" w:cs="Arial"/>
          <w:sz w:val="22"/>
          <w:szCs w:val="22"/>
        </w:rPr>
        <w:t xml:space="preserve"> </w:t>
      </w:r>
      <w:r>
        <w:rPr>
          <w:rFonts w:ascii="Arial" w:hAnsi="Arial" w:cs="Arial"/>
          <w:sz w:val="22"/>
          <w:szCs w:val="22"/>
        </w:rPr>
        <w:t>Leverancier</w:t>
      </w:r>
      <w:r w:rsidRPr="00AC209C">
        <w:rPr>
          <w:rFonts w:ascii="Arial" w:hAnsi="Arial" w:cs="Arial"/>
          <w:sz w:val="22"/>
          <w:szCs w:val="22"/>
        </w:rPr>
        <w:t xml:space="preserve"> zal alle medewerking aan een dergelijke audit/second opinion</w:t>
      </w:r>
      <w:r>
        <w:rPr>
          <w:rFonts w:ascii="Arial" w:hAnsi="Arial" w:cs="Arial"/>
          <w:sz w:val="22"/>
          <w:szCs w:val="22"/>
        </w:rPr>
        <w:t>/benchmark</w:t>
      </w:r>
      <w:r w:rsidRPr="00AC209C">
        <w:rPr>
          <w:rFonts w:ascii="Arial" w:hAnsi="Arial" w:cs="Arial"/>
          <w:sz w:val="22"/>
          <w:szCs w:val="22"/>
        </w:rPr>
        <w:t xml:space="preserve"> verlenen en er voor zorg dragen dat ook haar personeel de benodigde medewerking verleent. </w:t>
      </w:r>
      <w:r w:rsidR="000F7DBC">
        <w:rPr>
          <w:rFonts w:ascii="Arial" w:hAnsi="Arial" w:cs="Arial"/>
          <w:sz w:val="22"/>
          <w:szCs w:val="22"/>
        </w:rPr>
        <w:t>Opdrachtgever</w:t>
      </w:r>
      <w:r w:rsidRPr="00AC209C">
        <w:rPr>
          <w:rFonts w:ascii="Arial" w:hAnsi="Arial" w:cs="Arial"/>
          <w:sz w:val="22"/>
          <w:szCs w:val="22"/>
        </w:rPr>
        <w:t> is gerechtigd kopieën te maken van de door haar in redelijkheid gewenste documenten. Het uitvoeren van een audit/second opinion</w:t>
      </w:r>
      <w:r>
        <w:rPr>
          <w:rFonts w:ascii="Arial" w:hAnsi="Arial" w:cs="Arial"/>
          <w:sz w:val="22"/>
          <w:szCs w:val="22"/>
        </w:rPr>
        <w:t>/benchmark</w:t>
      </w:r>
      <w:r w:rsidRPr="00AC209C">
        <w:rPr>
          <w:rFonts w:ascii="Arial" w:hAnsi="Arial" w:cs="Arial"/>
          <w:sz w:val="22"/>
          <w:szCs w:val="22"/>
        </w:rPr>
        <w:t xml:space="preserve"> zal niet tot vertraging van de door </w:t>
      </w:r>
      <w:r>
        <w:rPr>
          <w:rFonts w:ascii="Arial" w:hAnsi="Arial" w:cs="Arial"/>
          <w:sz w:val="22"/>
          <w:szCs w:val="22"/>
        </w:rPr>
        <w:t>Leverancier</w:t>
      </w:r>
      <w:r w:rsidRPr="00AC209C">
        <w:rPr>
          <w:rFonts w:ascii="Arial" w:hAnsi="Arial" w:cs="Arial"/>
          <w:sz w:val="22"/>
          <w:szCs w:val="22"/>
        </w:rPr>
        <w:t xml:space="preserve"> in het kader van deze Raamovereenkomst en/of een Nadere Overeenkomst te verrichten werkzaamheden mogen leiden. Indien dat onverhoopt toch het geval is, zullen Partijen in overleg treden.</w:t>
      </w:r>
    </w:p>
    <w:p w14:paraId="0A800755" w14:textId="77777777" w:rsidR="00976ADD" w:rsidRPr="00AC209C" w:rsidRDefault="00976ADD" w:rsidP="00976ADD">
      <w:pPr>
        <w:pStyle w:val="Alineanummering1"/>
        <w:numPr>
          <w:ilvl w:val="0"/>
          <w:numId w:val="0"/>
        </w:numPr>
        <w:spacing w:line="276" w:lineRule="auto"/>
        <w:ind w:left="1021" w:hanging="1021"/>
        <w:rPr>
          <w:rFonts w:ascii="Arial" w:hAnsi="Arial" w:cs="Arial"/>
          <w:sz w:val="22"/>
          <w:szCs w:val="22"/>
        </w:rPr>
      </w:pPr>
      <w:bookmarkStart w:id="62" w:name="_Toc396741248"/>
      <w:bookmarkStart w:id="63" w:name="_Toc10790433"/>
      <w:bookmarkStart w:id="64" w:name="_Toc108351227"/>
      <w:bookmarkEnd w:id="36"/>
      <w:r w:rsidRPr="00AC209C">
        <w:rPr>
          <w:rFonts w:ascii="Arial" w:hAnsi="Arial" w:cs="Arial"/>
          <w:sz w:val="22"/>
          <w:szCs w:val="22"/>
        </w:rPr>
        <w:t>V</w:t>
      </w:r>
      <w:r w:rsidRPr="00AC209C">
        <w:rPr>
          <w:rFonts w:ascii="Arial" w:hAnsi="Arial" w:cs="Arial"/>
          <w:sz w:val="22"/>
          <w:szCs w:val="22"/>
        </w:rPr>
        <w:tab/>
        <w:t>FINANCIEEL</w:t>
      </w:r>
      <w:bookmarkEnd w:id="62"/>
      <w:bookmarkEnd w:id="63"/>
    </w:p>
    <w:p w14:paraId="6CA60E9C"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65" w:name="_Toc396741249"/>
      <w:bookmarkStart w:id="66" w:name="_Toc10790434"/>
      <w:r w:rsidRPr="00AC209C">
        <w:rPr>
          <w:rFonts w:ascii="Arial" w:hAnsi="Arial" w:cs="Arial"/>
          <w:sz w:val="22"/>
          <w:szCs w:val="22"/>
        </w:rPr>
        <w:t>Prijzen</w:t>
      </w:r>
      <w:bookmarkEnd w:id="64"/>
      <w:bookmarkEnd w:id="65"/>
      <w:bookmarkEnd w:id="66"/>
    </w:p>
    <w:p w14:paraId="398B627F" w14:textId="2EE86BF4"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verkoopt en levert de </w:t>
      </w:r>
      <w:r w:rsidR="000F7DBC">
        <w:rPr>
          <w:rFonts w:ascii="Arial" w:hAnsi="Arial" w:cs="Arial"/>
          <w:sz w:val="22"/>
          <w:szCs w:val="22"/>
        </w:rPr>
        <w:t>Wifi en firewall IT-componenten</w:t>
      </w:r>
      <w:r w:rsidRPr="00AC209C">
        <w:rPr>
          <w:rFonts w:ascii="Arial" w:hAnsi="Arial" w:cs="Arial"/>
          <w:sz w:val="22"/>
          <w:szCs w:val="22"/>
        </w:rPr>
        <w:t xml:space="preserve"> en de </w:t>
      </w:r>
      <w:r>
        <w:rPr>
          <w:rFonts w:ascii="Arial" w:hAnsi="Arial" w:cs="Arial"/>
          <w:sz w:val="22"/>
          <w:szCs w:val="22"/>
        </w:rPr>
        <w:t>Gerelateerde Diensten</w:t>
      </w:r>
      <w:r w:rsidRPr="00AC209C">
        <w:rPr>
          <w:rFonts w:ascii="Arial" w:hAnsi="Arial" w:cs="Arial"/>
          <w:sz w:val="22"/>
          <w:szCs w:val="22"/>
        </w:rPr>
        <w:t xml:space="preserve"> tegen de prijzen, tarieven en </w:t>
      </w:r>
      <w:r>
        <w:rPr>
          <w:rFonts w:ascii="Arial" w:hAnsi="Arial" w:cs="Arial"/>
          <w:sz w:val="22"/>
          <w:szCs w:val="22"/>
        </w:rPr>
        <w:t xml:space="preserve">opslag- en </w:t>
      </w:r>
      <w:r w:rsidRPr="00AC209C">
        <w:rPr>
          <w:rFonts w:ascii="Arial" w:hAnsi="Arial" w:cs="Arial"/>
          <w:sz w:val="22"/>
          <w:szCs w:val="22"/>
        </w:rPr>
        <w:t>kortingspercentages</w:t>
      </w:r>
      <w:r>
        <w:rPr>
          <w:rFonts w:ascii="Arial" w:hAnsi="Arial" w:cs="Arial"/>
          <w:sz w:val="22"/>
          <w:szCs w:val="22"/>
        </w:rPr>
        <w:t xml:space="preserve"> zoals tot</w:t>
      </w:r>
      <w:r w:rsidR="002320C5">
        <w:rPr>
          <w:rFonts w:ascii="Arial" w:hAnsi="Arial" w:cs="Arial"/>
          <w:sz w:val="22"/>
          <w:szCs w:val="22"/>
        </w:rPr>
        <w:t xml:space="preserve"> </w:t>
      </w:r>
      <w:r>
        <w:rPr>
          <w:rFonts w:ascii="Arial" w:hAnsi="Arial" w:cs="Arial"/>
          <w:sz w:val="22"/>
          <w:szCs w:val="22"/>
        </w:rPr>
        <w:t>stand</w:t>
      </w:r>
      <w:r w:rsidR="002320C5">
        <w:rPr>
          <w:rFonts w:ascii="Arial" w:hAnsi="Arial" w:cs="Arial"/>
          <w:sz w:val="22"/>
          <w:szCs w:val="22"/>
        </w:rPr>
        <w:t xml:space="preserve"> </w:t>
      </w:r>
      <w:r>
        <w:rPr>
          <w:rFonts w:ascii="Arial" w:hAnsi="Arial" w:cs="Arial"/>
          <w:sz w:val="22"/>
          <w:szCs w:val="22"/>
        </w:rPr>
        <w:t>gekomen in overeenstemming met het DFA en zoal</w:t>
      </w:r>
      <w:r w:rsidR="0051774D">
        <w:rPr>
          <w:rFonts w:ascii="Arial" w:hAnsi="Arial" w:cs="Arial"/>
          <w:sz w:val="22"/>
          <w:szCs w:val="22"/>
        </w:rPr>
        <w:t>s</w:t>
      </w:r>
      <w:r w:rsidRPr="00AC209C">
        <w:rPr>
          <w:rFonts w:ascii="Arial" w:hAnsi="Arial" w:cs="Arial"/>
          <w:sz w:val="22"/>
          <w:szCs w:val="22"/>
        </w:rPr>
        <w:t xml:space="preserve"> vermeld in </w:t>
      </w:r>
      <w:r>
        <w:rPr>
          <w:rFonts w:ascii="Arial" w:hAnsi="Arial" w:cs="Arial"/>
          <w:sz w:val="22"/>
          <w:szCs w:val="22"/>
        </w:rPr>
        <w:t>de Nadere Overeenkomst</w:t>
      </w:r>
      <w:r w:rsidRPr="00AC209C">
        <w:rPr>
          <w:rFonts w:ascii="Arial" w:hAnsi="Arial" w:cs="Arial"/>
          <w:sz w:val="22"/>
          <w:szCs w:val="22"/>
        </w:rPr>
        <w:t>.</w:t>
      </w:r>
    </w:p>
    <w:p w14:paraId="334E644D" w14:textId="0F026B1F"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Per bestelling c.q. offerteaanvraag worden de op basis van deze Raamovereenkomst van toepassing zijnde prijzen, tarieven en kortingspercentages voor de </w:t>
      </w:r>
      <w:r w:rsidR="000F7DBC">
        <w:rPr>
          <w:rFonts w:ascii="Arial" w:hAnsi="Arial" w:cs="Arial"/>
          <w:sz w:val="22"/>
          <w:szCs w:val="22"/>
        </w:rPr>
        <w:t>Wifi en firewall IT-componenten</w:t>
      </w:r>
      <w:r w:rsidRPr="00AC209C">
        <w:rPr>
          <w:rFonts w:ascii="Arial" w:hAnsi="Arial" w:cs="Arial"/>
          <w:sz w:val="22"/>
          <w:szCs w:val="22"/>
        </w:rPr>
        <w:t xml:space="preserve"> en </w:t>
      </w:r>
      <w:r>
        <w:rPr>
          <w:rFonts w:ascii="Arial" w:hAnsi="Arial" w:cs="Arial"/>
          <w:sz w:val="22"/>
          <w:szCs w:val="22"/>
        </w:rPr>
        <w:t>Gerelateerde Diensten</w:t>
      </w:r>
      <w:r w:rsidRPr="00AC209C">
        <w:rPr>
          <w:rFonts w:ascii="Arial" w:hAnsi="Arial" w:cs="Arial"/>
          <w:sz w:val="22"/>
          <w:szCs w:val="22"/>
        </w:rPr>
        <w:t xml:space="preserve"> opgenomen in de daarop betrekking hebbende Nadere Overeenkomst.</w:t>
      </w:r>
    </w:p>
    <w:p w14:paraId="616AA05B" w14:textId="62201D56"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b/>
          <w:sz w:val="22"/>
          <w:szCs w:val="22"/>
        </w:rPr>
      </w:pPr>
      <w:r w:rsidRPr="00AC209C">
        <w:rPr>
          <w:rFonts w:ascii="Arial" w:hAnsi="Arial" w:cs="Arial"/>
          <w:sz w:val="22"/>
          <w:szCs w:val="22"/>
        </w:rPr>
        <w:t xml:space="preserve">De overeengekomen en in het DFA vermelde prijzen en tarieven zijn </w:t>
      </w:r>
      <w:r w:rsidRPr="00791DF4">
        <w:rPr>
          <w:rFonts w:ascii="Arial" w:hAnsi="Arial" w:cs="Arial"/>
          <w:sz w:val="22"/>
          <w:szCs w:val="22"/>
        </w:rPr>
        <w:t>exclusief</w:t>
      </w:r>
      <w:r w:rsidRPr="00AC209C">
        <w:rPr>
          <w:rFonts w:ascii="Arial" w:hAnsi="Arial" w:cs="Arial"/>
          <w:sz w:val="22"/>
          <w:szCs w:val="22"/>
        </w:rPr>
        <w:t xml:space="preserve"> BTW en zijn, onverminderd het in dit artikel bepaalde, vast voor de duur van deze Raamovereenkomst en kunnen zonder toestemming van </w:t>
      </w:r>
      <w:r w:rsidR="000F7DBC">
        <w:rPr>
          <w:rFonts w:ascii="Arial" w:hAnsi="Arial" w:cs="Arial"/>
          <w:sz w:val="22"/>
          <w:szCs w:val="22"/>
        </w:rPr>
        <w:t>Opdrachtgever</w:t>
      </w:r>
      <w:r w:rsidRPr="00AC209C">
        <w:rPr>
          <w:rFonts w:ascii="Arial" w:hAnsi="Arial" w:cs="Arial"/>
          <w:sz w:val="22"/>
          <w:szCs w:val="22"/>
        </w:rPr>
        <w:t xml:space="preserve"> niet worden gewijzigd. Alle kosten die met de voorbereiding en uitvoering van deze </w:t>
      </w:r>
      <w:r w:rsidRPr="00AC209C">
        <w:rPr>
          <w:rFonts w:ascii="Arial" w:hAnsi="Arial" w:cs="Arial"/>
          <w:sz w:val="22"/>
          <w:szCs w:val="22"/>
        </w:rPr>
        <w:lastRenderedPageBreak/>
        <w:t>Raamovereenkomst en iedere Nadere Overeenkomst verband houden, daaronder begrepen kosten van vervoer, belastingen en heffingen, worden geacht in de overeengekomen en in het DFA vermelde prijzen en tarieven te zijn inbegrepen.</w:t>
      </w:r>
    </w:p>
    <w:p w14:paraId="5296C0B6" w14:textId="6C7647CB"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b/>
          <w:sz w:val="22"/>
          <w:szCs w:val="22"/>
        </w:rPr>
      </w:pPr>
      <w:r w:rsidRPr="00AC209C">
        <w:rPr>
          <w:rFonts w:ascii="Arial" w:hAnsi="Arial" w:cs="Arial"/>
          <w:sz w:val="22"/>
          <w:szCs w:val="22"/>
        </w:rPr>
        <w:t xml:space="preserve">Prijs- en tariefverhogingen zijn gedurende de looptijd van deze Raamovereenkomst niet toegestaan. Indien tijdens de looptijd van deze Raamovereenkomst (advies)prijzen en (advies)tarieven van de </w:t>
      </w:r>
      <w:r w:rsidR="000F7DBC">
        <w:rPr>
          <w:rFonts w:ascii="Arial" w:hAnsi="Arial" w:cs="Arial"/>
          <w:sz w:val="22"/>
          <w:szCs w:val="22"/>
        </w:rPr>
        <w:t>Wifi en firewall IT-componenten</w:t>
      </w:r>
      <w:r w:rsidRPr="00AC209C">
        <w:rPr>
          <w:rFonts w:ascii="Arial" w:hAnsi="Arial" w:cs="Arial"/>
          <w:sz w:val="22"/>
          <w:szCs w:val="22"/>
        </w:rPr>
        <w:t xml:space="preserve"> en </w:t>
      </w:r>
      <w:r>
        <w:rPr>
          <w:rFonts w:ascii="Arial" w:hAnsi="Arial" w:cs="Arial"/>
          <w:sz w:val="22"/>
          <w:szCs w:val="22"/>
        </w:rPr>
        <w:t>Gerelateerde Diensten</w:t>
      </w:r>
      <w:r w:rsidRPr="00AC209C">
        <w:rPr>
          <w:rFonts w:ascii="Arial" w:hAnsi="Arial" w:cs="Arial"/>
          <w:sz w:val="22"/>
          <w:szCs w:val="22"/>
        </w:rPr>
        <w:t xml:space="preserve"> door </w:t>
      </w:r>
      <w:r>
        <w:rPr>
          <w:rFonts w:ascii="Arial" w:hAnsi="Arial" w:cs="Arial"/>
          <w:sz w:val="22"/>
          <w:szCs w:val="22"/>
        </w:rPr>
        <w:t>Leverancier</w:t>
      </w:r>
      <w:r w:rsidRPr="00AC209C">
        <w:rPr>
          <w:rFonts w:ascii="Arial" w:hAnsi="Arial" w:cs="Arial"/>
          <w:sz w:val="22"/>
          <w:szCs w:val="22"/>
        </w:rPr>
        <w:t xml:space="preserve"> bekend worden gemaakt (bijvoorbeeld in prijslijsten), welke lager zijn dan vermeld in het DFA, dan gelden deze lagere prijzen en tarieven voor de daarna te sluiten Nadere Overeenkomsten.</w:t>
      </w:r>
    </w:p>
    <w:p w14:paraId="7C6BF768"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67" w:name="_Toc108351228"/>
      <w:bookmarkStart w:id="68" w:name="_Toc396741250"/>
      <w:bookmarkStart w:id="69" w:name="_Toc10790435"/>
      <w:r w:rsidRPr="00AC209C">
        <w:rPr>
          <w:rFonts w:ascii="Arial" w:hAnsi="Arial" w:cs="Arial"/>
          <w:sz w:val="22"/>
          <w:szCs w:val="22"/>
        </w:rPr>
        <w:t>Betaling</w:t>
      </w:r>
      <w:bookmarkEnd w:id="67"/>
      <w:bookmarkEnd w:id="68"/>
      <w:bookmarkEnd w:id="69"/>
    </w:p>
    <w:p w14:paraId="54FF4332" w14:textId="77777777"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Facturering geschiedt overeenkomstig hetgeen daarover in het DFA is bepaald. </w:t>
      </w:r>
    </w:p>
    <w:p w14:paraId="5FC1BD17" w14:textId="3CE529AD"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Meerwerk zal door </w:t>
      </w:r>
      <w:r>
        <w:rPr>
          <w:rFonts w:ascii="Arial" w:hAnsi="Arial" w:cs="Arial"/>
          <w:sz w:val="22"/>
          <w:szCs w:val="22"/>
        </w:rPr>
        <w:t>Leverancier</w:t>
      </w:r>
      <w:r w:rsidRPr="00AC209C">
        <w:rPr>
          <w:rFonts w:ascii="Arial" w:hAnsi="Arial" w:cs="Arial"/>
          <w:sz w:val="22"/>
          <w:szCs w:val="22"/>
        </w:rPr>
        <w:t xml:space="preserve"> na voltooiing van de meerwerkzaamheden apart worden gefactureerd. De aard en de omvang van de verrichte meerwerkzaamheden zullen in de facturen worden vermeld en </w:t>
      </w:r>
      <w:r>
        <w:rPr>
          <w:rFonts w:ascii="Arial" w:hAnsi="Arial" w:cs="Arial"/>
          <w:sz w:val="22"/>
          <w:szCs w:val="22"/>
        </w:rPr>
        <w:t xml:space="preserve">– </w:t>
      </w:r>
      <w:r w:rsidRPr="00AC209C">
        <w:rPr>
          <w:rFonts w:ascii="Arial" w:hAnsi="Arial" w:cs="Arial"/>
          <w:sz w:val="22"/>
          <w:szCs w:val="22"/>
        </w:rPr>
        <w:t>aan de hand van bescheiden</w:t>
      </w:r>
      <w:r>
        <w:rPr>
          <w:rFonts w:ascii="Arial" w:hAnsi="Arial" w:cs="Arial"/>
          <w:sz w:val="22"/>
          <w:szCs w:val="22"/>
        </w:rPr>
        <w:t xml:space="preserve"> –</w:t>
      </w:r>
      <w:r w:rsidRPr="00AC209C">
        <w:rPr>
          <w:rFonts w:ascii="Arial" w:hAnsi="Arial" w:cs="Arial"/>
          <w:sz w:val="22"/>
          <w:szCs w:val="22"/>
        </w:rPr>
        <w:t xml:space="preserve"> worden gespecificeerd.</w:t>
      </w:r>
    </w:p>
    <w:p w14:paraId="267FF2B9" w14:textId="633255D7" w:rsidR="00976ADD"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 xml:space="preserve">Facturen dienen bij of zo spoedig mogelijk na aflevering van de betreffende </w:t>
      </w:r>
      <w:r w:rsidR="000F7DBC">
        <w:rPr>
          <w:rFonts w:ascii="Arial" w:hAnsi="Arial" w:cs="Arial"/>
          <w:sz w:val="22"/>
          <w:szCs w:val="22"/>
        </w:rPr>
        <w:t>Wifi en firewall IT-componenten</w:t>
      </w:r>
      <w:r>
        <w:rPr>
          <w:rFonts w:ascii="Arial" w:hAnsi="Arial" w:cs="Arial"/>
          <w:sz w:val="22"/>
          <w:szCs w:val="22"/>
        </w:rPr>
        <w:t xml:space="preserve"> te worden verzonden. Leverancier zal geen facturen versturen aan </w:t>
      </w:r>
      <w:r w:rsidR="000F7DBC">
        <w:rPr>
          <w:rFonts w:ascii="Arial" w:hAnsi="Arial" w:cs="Arial"/>
          <w:sz w:val="22"/>
          <w:szCs w:val="22"/>
        </w:rPr>
        <w:t>Opdrachtgever</w:t>
      </w:r>
      <w:r>
        <w:rPr>
          <w:rFonts w:ascii="Arial" w:hAnsi="Arial" w:cs="Arial"/>
          <w:sz w:val="22"/>
          <w:szCs w:val="22"/>
        </w:rPr>
        <w:t xml:space="preserve"> en </w:t>
      </w:r>
      <w:r w:rsidR="000F7DBC">
        <w:rPr>
          <w:rFonts w:ascii="Arial" w:hAnsi="Arial" w:cs="Arial"/>
          <w:sz w:val="22"/>
          <w:szCs w:val="22"/>
        </w:rPr>
        <w:t>Opdrachtgever</w:t>
      </w:r>
      <w:r>
        <w:rPr>
          <w:rFonts w:ascii="Arial" w:hAnsi="Arial" w:cs="Arial"/>
          <w:sz w:val="22"/>
          <w:szCs w:val="22"/>
        </w:rPr>
        <w:t xml:space="preserve"> is niet gehouden tot betaling van facturen welke verzonden worden nadat zes (6) maanden na aflevering van bedoelde </w:t>
      </w:r>
      <w:r w:rsidR="000F7DBC">
        <w:rPr>
          <w:rFonts w:ascii="Arial" w:hAnsi="Arial" w:cs="Arial"/>
          <w:sz w:val="22"/>
          <w:szCs w:val="22"/>
        </w:rPr>
        <w:t>Wifi en firewall IT-componenten</w:t>
      </w:r>
      <w:r>
        <w:rPr>
          <w:rFonts w:ascii="Arial" w:hAnsi="Arial" w:cs="Arial"/>
          <w:sz w:val="22"/>
          <w:szCs w:val="22"/>
        </w:rPr>
        <w:t xml:space="preserve"> zijn verstreken. </w:t>
      </w:r>
    </w:p>
    <w:p w14:paraId="158F751B" w14:textId="03604CE9" w:rsidR="00976ADD" w:rsidRPr="00B95508"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B95508">
        <w:rPr>
          <w:rFonts w:ascii="Arial" w:hAnsi="Arial" w:cs="Arial"/>
          <w:sz w:val="22"/>
          <w:szCs w:val="22"/>
        </w:rPr>
        <w:t xml:space="preserve">Betaling door </w:t>
      </w:r>
      <w:r w:rsidR="000F7DBC">
        <w:rPr>
          <w:rFonts w:ascii="Arial" w:hAnsi="Arial" w:cs="Arial"/>
          <w:sz w:val="22"/>
          <w:szCs w:val="22"/>
        </w:rPr>
        <w:t>Opdrachtgever</w:t>
      </w:r>
      <w:r w:rsidRPr="00B95508">
        <w:rPr>
          <w:rFonts w:ascii="Arial" w:hAnsi="Arial" w:cs="Arial"/>
          <w:sz w:val="22"/>
          <w:szCs w:val="22"/>
        </w:rPr>
        <w:t xml:space="preserve"> geschiedt binnen dertig (30) dagen na factuurdatum.</w:t>
      </w:r>
    </w:p>
    <w:p w14:paraId="3B8C54BE" w14:textId="7EC051FC"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Betaling door </w:t>
      </w:r>
      <w:r w:rsidR="000F7DBC">
        <w:rPr>
          <w:rFonts w:ascii="Arial" w:hAnsi="Arial" w:cs="Arial"/>
          <w:sz w:val="22"/>
          <w:szCs w:val="22"/>
        </w:rPr>
        <w:t>Opdrachtgever</w:t>
      </w:r>
      <w:r w:rsidRPr="00AC209C">
        <w:rPr>
          <w:rFonts w:ascii="Arial" w:hAnsi="Arial" w:cs="Arial"/>
          <w:sz w:val="22"/>
          <w:szCs w:val="22"/>
        </w:rPr>
        <w:t xml:space="preserve"> houdt op geen enkele wijze afstand van enig aan haar toekomend recht in.</w:t>
      </w:r>
    </w:p>
    <w:p w14:paraId="119BBEE3" w14:textId="7284A816"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Indien </w:t>
      </w:r>
      <w:r w:rsidR="000F7DBC">
        <w:rPr>
          <w:rFonts w:ascii="Arial" w:hAnsi="Arial" w:cs="Arial"/>
          <w:sz w:val="22"/>
          <w:szCs w:val="22"/>
        </w:rPr>
        <w:t>Opdrachtgever</w:t>
      </w:r>
      <w:r w:rsidRPr="00AC209C">
        <w:rPr>
          <w:rFonts w:ascii="Arial" w:hAnsi="Arial" w:cs="Arial"/>
          <w:sz w:val="22"/>
          <w:szCs w:val="22"/>
        </w:rPr>
        <w:t xml:space="preserve"> de betreffende factuur zonder geldige reden niet na het verstrijken van de in het derde artikellid bedoelde termijn heeft voldaan, is zij van rechtswege uitsluitend een rentevergoeding over het aan </w:t>
      </w:r>
      <w:r>
        <w:rPr>
          <w:rFonts w:ascii="Arial" w:hAnsi="Arial" w:cs="Arial"/>
          <w:sz w:val="22"/>
          <w:szCs w:val="22"/>
        </w:rPr>
        <w:t>Leverancier</w:t>
      </w:r>
      <w:r w:rsidRPr="00AC209C">
        <w:rPr>
          <w:rFonts w:ascii="Arial" w:hAnsi="Arial" w:cs="Arial"/>
          <w:sz w:val="22"/>
          <w:szCs w:val="22"/>
        </w:rPr>
        <w:t xml:space="preserve"> toekomende bedrag verschuldigd, berekend op jaarbasis, gelijk aan de wettelijke </w:t>
      </w:r>
      <w:r>
        <w:rPr>
          <w:rFonts w:ascii="Arial" w:hAnsi="Arial" w:cs="Arial"/>
          <w:sz w:val="22"/>
          <w:szCs w:val="22"/>
        </w:rPr>
        <w:t>handels</w:t>
      </w:r>
      <w:r w:rsidRPr="00AC209C">
        <w:rPr>
          <w:rFonts w:ascii="Arial" w:hAnsi="Arial" w:cs="Arial"/>
          <w:sz w:val="22"/>
          <w:szCs w:val="22"/>
        </w:rPr>
        <w:t>rente</w:t>
      </w:r>
      <w:r>
        <w:rPr>
          <w:rFonts w:ascii="Arial" w:hAnsi="Arial" w:cs="Arial"/>
          <w:sz w:val="22"/>
          <w:szCs w:val="22"/>
        </w:rPr>
        <w:t xml:space="preserve"> als bedoeld in artikel 6:119b van het Burgerlijk Wetboek</w:t>
      </w:r>
      <w:r w:rsidRPr="00AC209C">
        <w:rPr>
          <w:rFonts w:ascii="Arial" w:hAnsi="Arial" w:cs="Arial"/>
          <w:sz w:val="22"/>
          <w:szCs w:val="22"/>
        </w:rPr>
        <w:t xml:space="preserve">. Op deze rentevergoeding kan </w:t>
      </w:r>
      <w:r>
        <w:rPr>
          <w:rFonts w:ascii="Arial" w:hAnsi="Arial" w:cs="Arial"/>
          <w:sz w:val="22"/>
          <w:szCs w:val="22"/>
        </w:rPr>
        <w:t>Leverancier</w:t>
      </w:r>
      <w:r w:rsidRPr="00AC209C">
        <w:rPr>
          <w:rFonts w:ascii="Arial" w:hAnsi="Arial" w:cs="Arial"/>
          <w:sz w:val="22"/>
          <w:szCs w:val="22"/>
        </w:rPr>
        <w:t xml:space="preserve"> geen aanspraak maken indien facturering niet is geschied overeenkomstig hetgeen daarover in het DFA is bepaald.</w:t>
      </w:r>
    </w:p>
    <w:p w14:paraId="1EF6D758" w14:textId="6CE5D2D6" w:rsidR="00976ADD" w:rsidRPr="00AC209C" w:rsidRDefault="000F7DBC"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Opdrachtgever</w:t>
      </w:r>
      <w:r w:rsidR="00976ADD" w:rsidRPr="00AC209C">
        <w:rPr>
          <w:rFonts w:ascii="Arial" w:hAnsi="Arial" w:cs="Arial"/>
          <w:sz w:val="22"/>
          <w:szCs w:val="22"/>
        </w:rPr>
        <w:t xml:space="preserve"> is te allen tijde gerechtigd door </w:t>
      </w:r>
      <w:r w:rsidR="00976ADD">
        <w:rPr>
          <w:rFonts w:ascii="Arial" w:hAnsi="Arial" w:cs="Arial"/>
          <w:sz w:val="22"/>
          <w:szCs w:val="22"/>
        </w:rPr>
        <w:t>Leverancier</w:t>
      </w:r>
      <w:r w:rsidR="00976ADD" w:rsidRPr="00AC209C">
        <w:rPr>
          <w:rFonts w:ascii="Arial" w:hAnsi="Arial" w:cs="Arial"/>
          <w:sz w:val="22"/>
          <w:szCs w:val="22"/>
        </w:rPr>
        <w:t xml:space="preserve"> verzonden facturen door een door </w:t>
      </w:r>
      <w:r>
        <w:rPr>
          <w:rFonts w:ascii="Arial" w:hAnsi="Arial" w:cs="Arial"/>
          <w:sz w:val="22"/>
          <w:szCs w:val="22"/>
        </w:rPr>
        <w:t>Opdrachtgever</w:t>
      </w:r>
      <w:r w:rsidR="00976ADD" w:rsidRPr="00AC209C">
        <w:rPr>
          <w:rFonts w:ascii="Arial" w:hAnsi="Arial" w:cs="Arial"/>
          <w:sz w:val="22"/>
          <w:szCs w:val="22"/>
        </w:rPr>
        <w:t xml:space="preserve"> aan te wijzen registeraccountant op inhoudelijke juistheid te doen controleren. </w:t>
      </w:r>
      <w:r w:rsidR="00976ADD">
        <w:rPr>
          <w:rFonts w:ascii="Arial" w:hAnsi="Arial" w:cs="Arial"/>
          <w:sz w:val="22"/>
          <w:szCs w:val="22"/>
        </w:rPr>
        <w:t>Leverancier</w:t>
      </w:r>
      <w:r w:rsidR="00976ADD" w:rsidRPr="00AC209C">
        <w:rPr>
          <w:rFonts w:ascii="Arial" w:hAnsi="Arial" w:cs="Arial"/>
          <w:sz w:val="22"/>
          <w:szCs w:val="22"/>
        </w:rPr>
        <w:t xml:space="preserve"> zal de betrokken registeraccountant inzage van boeken en bescheiden verlenen en alle gegevens en informatie verstrekken, welke deze verlangt. De controle zal vertrouwelijk zijn en zich niet verder uitstrekken dan voor het verifiëren van de facturen is vereist. De registeraccountant zal zijn rapportage zo spoedig mogelijk aan beide Partijen uitbrengen. </w:t>
      </w:r>
      <w:r>
        <w:rPr>
          <w:rFonts w:ascii="Arial" w:hAnsi="Arial" w:cs="Arial"/>
          <w:sz w:val="22"/>
          <w:szCs w:val="22"/>
        </w:rPr>
        <w:t>Opdrachtgever</w:t>
      </w:r>
      <w:r w:rsidR="00976ADD" w:rsidRPr="00AC209C">
        <w:rPr>
          <w:rFonts w:ascii="Arial" w:hAnsi="Arial" w:cs="Arial"/>
          <w:sz w:val="22"/>
          <w:szCs w:val="22"/>
        </w:rPr>
        <w:t xml:space="preserve"> is gerechtigd betaling op te schorten gedurende de periode van het </w:t>
      </w:r>
      <w:r w:rsidR="00976ADD" w:rsidRPr="00AC209C">
        <w:rPr>
          <w:rFonts w:ascii="Arial" w:hAnsi="Arial" w:cs="Arial"/>
          <w:sz w:val="22"/>
          <w:szCs w:val="22"/>
        </w:rPr>
        <w:lastRenderedPageBreak/>
        <w:t xml:space="preserve">accountantsonderzoek. Van deze bevoegdheid zal </w:t>
      </w:r>
      <w:r>
        <w:rPr>
          <w:rFonts w:ascii="Arial" w:hAnsi="Arial" w:cs="Arial"/>
          <w:sz w:val="22"/>
          <w:szCs w:val="22"/>
        </w:rPr>
        <w:t>Opdrachtgever</w:t>
      </w:r>
      <w:r w:rsidR="00976ADD" w:rsidRPr="00AC209C">
        <w:rPr>
          <w:rFonts w:ascii="Arial" w:hAnsi="Arial" w:cs="Arial"/>
          <w:sz w:val="22"/>
          <w:szCs w:val="22"/>
        </w:rPr>
        <w:t xml:space="preserve"> uitsluitend gebruik maken indien bij </w:t>
      </w:r>
      <w:r>
        <w:rPr>
          <w:rFonts w:ascii="Arial" w:hAnsi="Arial" w:cs="Arial"/>
          <w:sz w:val="22"/>
          <w:szCs w:val="22"/>
        </w:rPr>
        <w:t>Opdrachtgever</w:t>
      </w:r>
      <w:r w:rsidR="00976ADD" w:rsidRPr="00AC209C">
        <w:rPr>
          <w:rFonts w:ascii="Arial" w:hAnsi="Arial" w:cs="Arial"/>
          <w:sz w:val="22"/>
          <w:szCs w:val="22"/>
        </w:rPr>
        <w:t xml:space="preserve"> redelijke twijfel bestaat omtrent de juistheid van de betreffende facturen en uitsluitend voor het betwiste deel van de factuur. De kosten van het accountantsonderzoek en de redelijke, voor </w:t>
      </w:r>
      <w:r w:rsidR="00976ADD">
        <w:rPr>
          <w:rFonts w:ascii="Arial" w:hAnsi="Arial" w:cs="Arial"/>
          <w:sz w:val="22"/>
          <w:szCs w:val="22"/>
        </w:rPr>
        <w:t>Leverancier</w:t>
      </w:r>
      <w:r w:rsidR="00976ADD" w:rsidRPr="00AC209C">
        <w:rPr>
          <w:rFonts w:ascii="Arial" w:hAnsi="Arial" w:cs="Arial"/>
          <w:sz w:val="22"/>
          <w:szCs w:val="22"/>
        </w:rPr>
        <w:t xml:space="preserve"> daarmee verbonden kosten komen voor rekening van </w:t>
      </w:r>
      <w:r>
        <w:rPr>
          <w:rFonts w:ascii="Arial" w:hAnsi="Arial" w:cs="Arial"/>
          <w:sz w:val="22"/>
          <w:szCs w:val="22"/>
        </w:rPr>
        <w:t>Opdrachtgever</w:t>
      </w:r>
      <w:r w:rsidR="00976ADD" w:rsidRPr="00AC209C">
        <w:rPr>
          <w:rFonts w:ascii="Arial" w:hAnsi="Arial" w:cs="Arial"/>
          <w:sz w:val="22"/>
          <w:szCs w:val="22"/>
        </w:rPr>
        <w:t xml:space="preserve">, tenzij uit het onderzoek blijkt dat de factuur niet geheel juist was. Bij de uitoefening van de bevoegdheden uit hoofde van dit artikellid zal </w:t>
      </w:r>
      <w:r>
        <w:rPr>
          <w:rFonts w:ascii="Arial" w:hAnsi="Arial" w:cs="Arial"/>
          <w:sz w:val="22"/>
          <w:szCs w:val="22"/>
        </w:rPr>
        <w:t>Opdrachtgever</w:t>
      </w:r>
      <w:r w:rsidR="00976ADD" w:rsidRPr="00AC209C">
        <w:rPr>
          <w:rFonts w:ascii="Arial" w:hAnsi="Arial" w:cs="Arial"/>
          <w:sz w:val="22"/>
          <w:szCs w:val="22"/>
        </w:rPr>
        <w:t xml:space="preserve"> de eisen van redelijkheid en billijkheid in acht nemen, daaronder begrepen de redelijke belangen van </w:t>
      </w:r>
      <w:r w:rsidR="00976ADD">
        <w:rPr>
          <w:rFonts w:ascii="Arial" w:hAnsi="Arial" w:cs="Arial"/>
          <w:sz w:val="22"/>
          <w:szCs w:val="22"/>
        </w:rPr>
        <w:t>Leverancier</w:t>
      </w:r>
      <w:r w:rsidR="00976ADD" w:rsidRPr="00AC209C">
        <w:rPr>
          <w:rFonts w:ascii="Arial" w:hAnsi="Arial" w:cs="Arial"/>
          <w:sz w:val="22"/>
          <w:szCs w:val="22"/>
        </w:rPr>
        <w:t>.</w:t>
      </w:r>
    </w:p>
    <w:p w14:paraId="7EB00C61" w14:textId="3C133BA3"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Een beperkte overschrijding van (een) betalingstermijn(en) door </w:t>
      </w:r>
      <w:r w:rsidR="000F7DBC">
        <w:rPr>
          <w:rFonts w:ascii="Arial" w:hAnsi="Arial" w:cs="Arial"/>
          <w:sz w:val="22"/>
          <w:szCs w:val="22"/>
        </w:rPr>
        <w:t>Opdrachtgever</w:t>
      </w:r>
      <w:r w:rsidRPr="00AC209C">
        <w:rPr>
          <w:rFonts w:ascii="Arial" w:hAnsi="Arial" w:cs="Arial"/>
          <w:sz w:val="22"/>
          <w:szCs w:val="22"/>
        </w:rPr>
        <w:t xml:space="preserve"> of niet-betaling door </w:t>
      </w:r>
      <w:r w:rsidR="000F7DBC">
        <w:rPr>
          <w:rFonts w:ascii="Arial" w:hAnsi="Arial" w:cs="Arial"/>
          <w:sz w:val="22"/>
          <w:szCs w:val="22"/>
        </w:rPr>
        <w:t>Opdrachtgever</w:t>
      </w:r>
      <w:r w:rsidRPr="00AC209C">
        <w:rPr>
          <w:rFonts w:ascii="Arial" w:hAnsi="Arial" w:cs="Arial"/>
          <w:sz w:val="22"/>
          <w:szCs w:val="22"/>
        </w:rPr>
        <w:t xml:space="preserve"> van een factuur of facturen op grond van vermoede inhoudelijke onjuistheid van die factuur of facturen of op grond van ondeugdelijkheid van de gefactureerde prestaties, geeft </w:t>
      </w:r>
      <w:r>
        <w:rPr>
          <w:rFonts w:ascii="Arial" w:hAnsi="Arial" w:cs="Arial"/>
          <w:sz w:val="22"/>
          <w:szCs w:val="22"/>
        </w:rPr>
        <w:t>Leverancier</w:t>
      </w:r>
      <w:r w:rsidRPr="00AC209C">
        <w:rPr>
          <w:rFonts w:ascii="Arial" w:hAnsi="Arial" w:cs="Arial"/>
          <w:sz w:val="22"/>
          <w:szCs w:val="22"/>
        </w:rPr>
        <w:t xml:space="preserve"> niet het recht zijn prestaties op te schorten c.q. te beëindigen.</w:t>
      </w:r>
    </w:p>
    <w:p w14:paraId="42D7D508" w14:textId="77777777" w:rsidR="00976ADD" w:rsidRPr="00AC209C" w:rsidRDefault="00976ADD" w:rsidP="00976ADD">
      <w:pPr>
        <w:pStyle w:val="Alineanummering1"/>
        <w:numPr>
          <w:ilvl w:val="0"/>
          <w:numId w:val="0"/>
        </w:numPr>
        <w:spacing w:line="276" w:lineRule="auto"/>
        <w:ind w:left="1021" w:hanging="1021"/>
        <w:rPr>
          <w:rFonts w:ascii="Arial" w:hAnsi="Arial" w:cs="Arial"/>
          <w:sz w:val="22"/>
          <w:szCs w:val="22"/>
        </w:rPr>
      </w:pPr>
      <w:bookmarkStart w:id="70" w:name="_Toc396741251"/>
      <w:bookmarkStart w:id="71" w:name="_Toc10790436"/>
      <w:bookmarkStart w:id="72" w:name="_Toc108351229"/>
      <w:r w:rsidRPr="00AC209C">
        <w:rPr>
          <w:rFonts w:ascii="Arial" w:hAnsi="Arial" w:cs="Arial"/>
          <w:sz w:val="22"/>
          <w:szCs w:val="22"/>
        </w:rPr>
        <w:t>V</w:t>
      </w:r>
      <w:r>
        <w:rPr>
          <w:rFonts w:ascii="Arial" w:hAnsi="Arial" w:cs="Arial"/>
          <w:sz w:val="22"/>
          <w:szCs w:val="22"/>
        </w:rPr>
        <w:t>I</w:t>
      </w:r>
      <w:r w:rsidRPr="00AC209C">
        <w:rPr>
          <w:rFonts w:ascii="Arial" w:hAnsi="Arial" w:cs="Arial"/>
          <w:sz w:val="22"/>
          <w:szCs w:val="22"/>
        </w:rPr>
        <w:tab/>
        <w:t>GARANTIES EN AANSPRAKELIJKHEID</w:t>
      </w:r>
      <w:bookmarkEnd w:id="70"/>
      <w:bookmarkEnd w:id="71"/>
    </w:p>
    <w:p w14:paraId="6D146E0B"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73" w:name="_Toc396741252"/>
      <w:bookmarkStart w:id="74" w:name="_Ref396742538"/>
      <w:bookmarkStart w:id="75" w:name="_Ref396750881"/>
      <w:bookmarkStart w:id="76" w:name="_Ref396914326"/>
      <w:bookmarkStart w:id="77" w:name="_Toc10790437"/>
      <w:r w:rsidRPr="00AC209C">
        <w:rPr>
          <w:rFonts w:ascii="Arial" w:hAnsi="Arial" w:cs="Arial"/>
          <w:sz w:val="22"/>
          <w:szCs w:val="22"/>
        </w:rPr>
        <w:t>Garantie</w:t>
      </w:r>
      <w:bookmarkEnd w:id="72"/>
      <w:r w:rsidRPr="00AC209C">
        <w:rPr>
          <w:rFonts w:ascii="Arial" w:hAnsi="Arial" w:cs="Arial"/>
          <w:sz w:val="22"/>
          <w:szCs w:val="22"/>
        </w:rPr>
        <w:t>s</w:t>
      </w:r>
      <w:bookmarkEnd w:id="73"/>
      <w:bookmarkEnd w:id="74"/>
      <w:bookmarkEnd w:id="75"/>
      <w:bookmarkEnd w:id="76"/>
      <w:bookmarkEnd w:id="77"/>
    </w:p>
    <w:p w14:paraId="43CE898B" w14:textId="1D5932D8" w:rsidR="00976ADD" w:rsidRPr="009E337D"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9E337D">
        <w:rPr>
          <w:rFonts w:ascii="Arial" w:hAnsi="Arial" w:cs="Arial"/>
          <w:sz w:val="22"/>
          <w:szCs w:val="22"/>
        </w:rPr>
        <w:t xml:space="preserve"> garandeert voor de duur van twee (2) jaar na </w:t>
      </w:r>
      <w:r>
        <w:rPr>
          <w:rFonts w:ascii="Arial" w:hAnsi="Arial" w:cs="Arial"/>
          <w:sz w:val="22"/>
          <w:szCs w:val="22"/>
        </w:rPr>
        <w:t>aflevering</w:t>
      </w:r>
      <w:r w:rsidRPr="009E337D">
        <w:rPr>
          <w:rFonts w:ascii="Arial" w:hAnsi="Arial" w:cs="Arial"/>
          <w:sz w:val="22"/>
          <w:szCs w:val="22"/>
        </w:rPr>
        <w:t xml:space="preserve"> van de </w:t>
      </w:r>
      <w:r w:rsidR="000F7DBC">
        <w:rPr>
          <w:rFonts w:ascii="Arial" w:hAnsi="Arial" w:cs="Arial"/>
          <w:sz w:val="22"/>
          <w:szCs w:val="22"/>
        </w:rPr>
        <w:t>Wifi en firewall IT-componenten</w:t>
      </w:r>
      <w:r w:rsidRPr="009E337D">
        <w:rPr>
          <w:rFonts w:ascii="Arial" w:hAnsi="Arial" w:cs="Arial"/>
          <w:sz w:val="22"/>
          <w:szCs w:val="22"/>
        </w:rPr>
        <w:t xml:space="preserve">, dat de </w:t>
      </w:r>
      <w:r w:rsidR="000F7DBC">
        <w:rPr>
          <w:rFonts w:ascii="Arial" w:hAnsi="Arial" w:cs="Arial"/>
          <w:sz w:val="22"/>
          <w:szCs w:val="22"/>
        </w:rPr>
        <w:t>Wifi en firewall IT-componenten</w:t>
      </w:r>
      <w:r w:rsidRPr="009E337D">
        <w:rPr>
          <w:rFonts w:ascii="Arial" w:hAnsi="Arial" w:cs="Arial"/>
          <w:sz w:val="22"/>
          <w:szCs w:val="22"/>
        </w:rPr>
        <w:t xml:space="preserve"> en </w:t>
      </w:r>
      <w:r>
        <w:rPr>
          <w:rFonts w:ascii="Arial" w:hAnsi="Arial" w:cs="Arial"/>
          <w:sz w:val="22"/>
          <w:szCs w:val="22"/>
        </w:rPr>
        <w:t>Gerelateerde Diensten</w:t>
      </w:r>
      <w:r w:rsidRPr="009E337D">
        <w:rPr>
          <w:rFonts w:ascii="Arial" w:hAnsi="Arial" w:cs="Arial"/>
          <w:sz w:val="22"/>
          <w:szCs w:val="22"/>
        </w:rPr>
        <w:t>:</w:t>
      </w:r>
    </w:p>
    <w:p w14:paraId="657F628D" w14:textId="202E5DAD" w:rsidR="00976ADD" w:rsidRPr="00AC209C" w:rsidRDefault="00976ADD" w:rsidP="00976ADD">
      <w:pPr>
        <w:pStyle w:val="Alineanummering3"/>
        <w:spacing w:line="276" w:lineRule="auto"/>
        <w:jc w:val="both"/>
        <w:rPr>
          <w:rFonts w:ascii="Arial" w:hAnsi="Arial" w:cs="Arial"/>
          <w:sz w:val="22"/>
          <w:szCs w:val="22"/>
        </w:rPr>
      </w:pPr>
      <w:r>
        <w:rPr>
          <w:rFonts w:ascii="Arial" w:hAnsi="Arial" w:cs="Arial"/>
          <w:sz w:val="22"/>
          <w:szCs w:val="22"/>
        </w:rPr>
        <w:t>zullen</w:t>
      </w:r>
      <w:r w:rsidRPr="00AC209C">
        <w:rPr>
          <w:rFonts w:ascii="Arial" w:hAnsi="Arial" w:cs="Arial"/>
          <w:sz w:val="22"/>
          <w:szCs w:val="22"/>
        </w:rPr>
        <w:t xml:space="preserve"> voldoen aan de overeengekomen specificaties</w:t>
      </w:r>
      <w:r>
        <w:rPr>
          <w:rFonts w:ascii="Arial" w:hAnsi="Arial" w:cs="Arial"/>
          <w:sz w:val="22"/>
          <w:szCs w:val="22"/>
        </w:rPr>
        <w:t xml:space="preserve"> zoals opgenomen in de Nadere Overeenkomst, </w:t>
      </w:r>
      <w:r>
        <w:rPr>
          <w:rFonts w:ascii="Arial" w:hAnsi="Arial" w:cs="Arial"/>
          <w:sz w:val="22"/>
          <w:szCs w:val="22"/>
        </w:rPr>
        <w:fldChar w:fldCharType="begin"/>
      </w:r>
      <w:r>
        <w:rPr>
          <w:rFonts w:ascii="Arial" w:hAnsi="Arial" w:cs="Arial"/>
          <w:sz w:val="22"/>
          <w:szCs w:val="22"/>
        </w:rPr>
        <w:instrText xml:space="preserve"> REF _Ref396749839 \h </w:instrText>
      </w:r>
      <w:r>
        <w:rPr>
          <w:rFonts w:ascii="Arial" w:hAnsi="Arial" w:cs="Arial"/>
          <w:sz w:val="22"/>
          <w:szCs w:val="22"/>
        </w:rPr>
      </w:r>
      <w:r>
        <w:rPr>
          <w:rFonts w:ascii="Arial" w:hAnsi="Arial" w:cs="Arial"/>
          <w:sz w:val="22"/>
          <w:szCs w:val="22"/>
        </w:rPr>
        <w:fldChar w:fldCharType="separate"/>
      </w:r>
      <w:r w:rsidR="00E9509B" w:rsidRPr="00AC209C">
        <w:rPr>
          <w:rFonts w:ascii="Arial" w:hAnsi="Arial" w:cs="Arial"/>
          <w:sz w:val="22"/>
          <w:szCs w:val="22"/>
        </w:rPr>
        <w:t xml:space="preserve">Bijlage </w:t>
      </w:r>
      <w:r w:rsidR="00E9509B">
        <w:rPr>
          <w:rFonts w:ascii="Arial" w:hAnsi="Arial" w:cs="Arial"/>
          <w:sz w:val="22"/>
          <w:szCs w:val="22"/>
        </w:rPr>
        <w:t>G</w:t>
      </w:r>
      <w:r w:rsidR="00E9509B" w:rsidRPr="00AC209C">
        <w:rPr>
          <w:rFonts w:ascii="Arial" w:hAnsi="Arial" w:cs="Arial"/>
          <w:sz w:val="22"/>
          <w:szCs w:val="22"/>
        </w:rPr>
        <w:t xml:space="preserve"> [Aanbestedingsdocumentatie]</w:t>
      </w:r>
      <w:r>
        <w:rPr>
          <w:rFonts w:ascii="Arial" w:hAnsi="Arial" w:cs="Arial"/>
          <w:sz w:val="22"/>
          <w:szCs w:val="22"/>
        </w:rPr>
        <w:fldChar w:fldCharType="end"/>
      </w:r>
      <w:r>
        <w:rPr>
          <w:rFonts w:ascii="Arial" w:hAnsi="Arial" w:cs="Arial"/>
          <w:sz w:val="22"/>
          <w:szCs w:val="22"/>
        </w:rPr>
        <w:t xml:space="preserve"> en </w:t>
      </w:r>
      <w:r>
        <w:rPr>
          <w:rFonts w:ascii="Arial" w:hAnsi="Arial" w:cs="Arial"/>
          <w:sz w:val="22"/>
          <w:szCs w:val="22"/>
        </w:rPr>
        <w:fldChar w:fldCharType="begin"/>
      </w:r>
      <w:r>
        <w:rPr>
          <w:rFonts w:ascii="Arial" w:hAnsi="Arial" w:cs="Arial"/>
          <w:sz w:val="22"/>
          <w:szCs w:val="22"/>
        </w:rPr>
        <w:instrText xml:space="preserve"> REF _Ref396749842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Bijlage F</w:t>
      </w:r>
      <w:r w:rsidR="00E9509B" w:rsidRPr="00AC209C">
        <w:rPr>
          <w:rFonts w:ascii="Arial" w:hAnsi="Arial" w:cs="Arial"/>
          <w:sz w:val="22"/>
          <w:szCs w:val="22"/>
        </w:rPr>
        <w:t xml:space="preserve"> [</w:t>
      </w:r>
      <w:r w:rsidR="00A130BC">
        <w:rPr>
          <w:rFonts w:ascii="Arial" w:hAnsi="Arial" w:cs="Arial"/>
          <w:sz w:val="22"/>
          <w:szCs w:val="22"/>
        </w:rPr>
        <w:t>Inschrijving</w:t>
      </w:r>
      <w:r w:rsidR="00E9509B" w:rsidRPr="00AC209C">
        <w:rPr>
          <w:rFonts w:ascii="Arial" w:hAnsi="Arial" w:cs="Arial"/>
          <w:sz w:val="22"/>
          <w:szCs w:val="22"/>
        </w:rPr>
        <w:t xml:space="preserve"> </w:t>
      </w:r>
      <w:r w:rsidR="00E9509B">
        <w:rPr>
          <w:rFonts w:ascii="Arial" w:hAnsi="Arial" w:cs="Arial"/>
          <w:sz w:val="22"/>
          <w:szCs w:val="22"/>
        </w:rPr>
        <w:t>Leverancier</w:t>
      </w:r>
      <w:r w:rsidR="00E9509B" w:rsidRPr="00AC209C">
        <w:rPr>
          <w:rFonts w:ascii="Arial" w:hAnsi="Arial" w:cs="Arial"/>
          <w:sz w:val="22"/>
          <w:szCs w:val="22"/>
        </w:rPr>
        <w:t>]</w:t>
      </w:r>
      <w:r>
        <w:rPr>
          <w:rFonts w:ascii="Arial" w:hAnsi="Arial" w:cs="Arial"/>
          <w:sz w:val="22"/>
          <w:szCs w:val="22"/>
        </w:rPr>
        <w:fldChar w:fldCharType="end"/>
      </w:r>
      <w:r w:rsidRPr="00AC209C">
        <w:rPr>
          <w:rFonts w:ascii="Arial" w:hAnsi="Arial" w:cs="Arial"/>
          <w:sz w:val="22"/>
          <w:szCs w:val="22"/>
        </w:rPr>
        <w:t>;</w:t>
      </w:r>
    </w:p>
    <w:p w14:paraId="62F498E2" w14:textId="619B5677" w:rsidR="00976ADD" w:rsidRPr="00AC209C" w:rsidRDefault="00976ADD" w:rsidP="00976ADD">
      <w:pPr>
        <w:pStyle w:val="Alineanummering3"/>
        <w:spacing w:line="276" w:lineRule="auto"/>
        <w:jc w:val="both"/>
        <w:rPr>
          <w:rFonts w:ascii="Arial" w:hAnsi="Arial" w:cs="Arial"/>
          <w:sz w:val="22"/>
          <w:szCs w:val="22"/>
        </w:rPr>
      </w:pPr>
      <w:r w:rsidRPr="00AC209C">
        <w:rPr>
          <w:rFonts w:ascii="Arial" w:hAnsi="Arial" w:cs="Arial"/>
          <w:sz w:val="22"/>
          <w:szCs w:val="22"/>
        </w:rPr>
        <w:t xml:space="preserve">geschikt </w:t>
      </w:r>
      <w:r>
        <w:rPr>
          <w:rFonts w:ascii="Arial" w:hAnsi="Arial" w:cs="Arial"/>
          <w:sz w:val="22"/>
          <w:szCs w:val="22"/>
        </w:rPr>
        <w:t>zijn</w:t>
      </w:r>
      <w:r w:rsidRPr="00AC209C">
        <w:rPr>
          <w:rFonts w:ascii="Arial" w:hAnsi="Arial" w:cs="Arial"/>
          <w:sz w:val="22"/>
          <w:szCs w:val="22"/>
        </w:rPr>
        <w:t xml:space="preserve"> voor het doel of de doelen waarvoor </w:t>
      </w:r>
      <w:r w:rsidR="000F7DBC">
        <w:rPr>
          <w:rFonts w:ascii="Arial" w:hAnsi="Arial" w:cs="Arial"/>
          <w:sz w:val="22"/>
          <w:szCs w:val="22"/>
        </w:rPr>
        <w:t>Opdrachtgever</w:t>
      </w:r>
      <w:r w:rsidRPr="00AC209C">
        <w:rPr>
          <w:rFonts w:ascii="Arial" w:hAnsi="Arial" w:cs="Arial"/>
          <w:sz w:val="22"/>
          <w:szCs w:val="22"/>
        </w:rPr>
        <w:t xml:space="preserve"> deze heeft verworven</w:t>
      </w:r>
      <w:r>
        <w:rPr>
          <w:rFonts w:ascii="Arial" w:hAnsi="Arial" w:cs="Arial"/>
          <w:sz w:val="22"/>
          <w:szCs w:val="22"/>
        </w:rPr>
        <w:t xml:space="preserve"> zoals omschreven in </w:t>
      </w:r>
      <w:r>
        <w:rPr>
          <w:rFonts w:ascii="Arial" w:hAnsi="Arial" w:cs="Arial"/>
          <w:sz w:val="22"/>
          <w:szCs w:val="22"/>
        </w:rPr>
        <w:fldChar w:fldCharType="begin"/>
      </w:r>
      <w:r>
        <w:rPr>
          <w:rFonts w:ascii="Arial" w:hAnsi="Arial" w:cs="Arial"/>
          <w:sz w:val="22"/>
          <w:szCs w:val="22"/>
        </w:rPr>
        <w:instrText xml:space="preserve"> REF _Ref396749839 \h </w:instrText>
      </w:r>
      <w:r>
        <w:rPr>
          <w:rFonts w:ascii="Arial" w:hAnsi="Arial" w:cs="Arial"/>
          <w:sz w:val="22"/>
          <w:szCs w:val="22"/>
        </w:rPr>
      </w:r>
      <w:r>
        <w:rPr>
          <w:rFonts w:ascii="Arial" w:hAnsi="Arial" w:cs="Arial"/>
          <w:sz w:val="22"/>
          <w:szCs w:val="22"/>
        </w:rPr>
        <w:fldChar w:fldCharType="separate"/>
      </w:r>
      <w:r w:rsidR="00E9509B" w:rsidRPr="00AC209C">
        <w:rPr>
          <w:rFonts w:ascii="Arial" w:hAnsi="Arial" w:cs="Arial"/>
          <w:sz w:val="22"/>
          <w:szCs w:val="22"/>
        </w:rPr>
        <w:t xml:space="preserve">Bijlage </w:t>
      </w:r>
      <w:r w:rsidR="00E9509B">
        <w:rPr>
          <w:rFonts w:ascii="Arial" w:hAnsi="Arial" w:cs="Arial"/>
          <w:sz w:val="22"/>
          <w:szCs w:val="22"/>
        </w:rPr>
        <w:t>G</w:t>
      </w:r>
      <w:r w:rsidR="00E9509B" w:rsidRPr="00AC209C">
        <w:rPr>
          <w:rFonts w:ascii="Arial" w:hAnsi="Arial" w:cs="Arial"/>
          <w:sz w:val="22"/>
          <w:szCs w:val="22"/>
        </w:rPr>
        <w:t xml:space="preserve"> [Aanbestedingsdocumentatie]</w:t>
      </w:r>
      <w:r>
        <w:rPr>
          <w:rFonts w:ascii="Arial" w:hAnsi="Arial" w:cs="Arial"/>
          <w:sz w:val="22"/>
          <w:szCs w:val="22"/>
        </w:rPr>
        <w:fldChar w:fldCharType="end"/>
      </w:r>
      <w:r w:rsidRPr="00AC209C">
        <w:rPr>
          <w:rFonts w:ascii="Arial" w:hAnsi="Arial" w:cs="Arial"/>
          <w:sz w:val="22"/>
          <w:szCs w:val="22"/>
        </w:rPr>
        <w:t>;</w:t>
      </w:r>
    </w:p>
    <w:p w14:paraId="5C99F1E3" w14:textId="77777777" w:rsidR="00976ADD" w:rsidRPr="00AC209C" w:rsidRDefault="00976ADD" w:rsidP="00976ADD">
      <w:pPr>
        <w:pStyle w:val="Alineanummering3"/>
        <w:spacing w:line="276" w:lineRule="auto"/>
        <w:jc w:val="both"/>
        <w:rPr>
          <w:rFonts w:ascii="Arial" w:hAnsi="Arial" w:cs="Arial"/>
          <w:sz w:val="22"/>
          <w:szCs w:val="22"/>
        </w:rPr>
      </w:pPr>
      <w:r w:rsidRPr="00AC209C">
        <w:rPr>
          <w:rFonts w:ascii="Arial" w:hAnsi="Arial" w:cs="Arial"/>
          <w:sz w:val="22"/>
          <w:szCs w:val="22"/>
        </w:rPr>
        <w:t>geen andere beveiligingsmaatregelen of</w:t>
      </w:r>
      <w:r>
        <w:rPr>
          <w:rFonts w:ascii="Arial" w:hAnsi="Arial" w:cs="Arial"/>
          <w:sz w:val="22"/>
          <w:szCs w:val="22"/>
        </w:rPr>
        <w:t xml:space="preserve"> </w:t>
      </w:r>
      <w:r w:rsidRPr="00AC209C">
        <w:rPr>
          <w:rFonts w:ascii="Arial" w:hAnsi="Arial" w:cs="Arial"/>
          <w:sz w:val="22"/>
          <w:szCs w:val="22"/>
        </w:rPr>
        <w:t>-functies of vreemde elementen bevatten dan die welke in de Documentatie zijn vermeld;</w:t>
      </w:r>
      <w:r>
        <w:rPr>
          <w:rFonts w:ascii="Arial" w:hAnsi="Arial" w:cs="Arial"/>
          <w:sz w:val="22"/>
          <w:szCs w:val="22"/>
        </w:rPr>
        <w:t xml:space="preserve"> en</w:t>
      </w:r>
    </w:p>
    <w:p w14:paraId="18E17EDD" w14:textId="7CECE10F" w:rsidR="00976ADD" w:rsidRPr="00AC209C" w:rsidRDefault="00976ADD" w:rsidP="00976ADD">
      <w:pPr>
        <w:pStyle w:val="Alineanummering3"/>
        <w:spacing w:line="276" w:lineRule="auto"/>
        <w:jc w:val="both"/>
        <w:rPr>
          <w:rFonts w:ascii="Arial" w:hAnsi="Arial" w:cs="Arial"/>
          <w:sz w:val="22"/>
          <w:szCs w:val="22"/>
        </w:rPr>
      </w:pPr>
      <w:r w:rsidRPr="00AC209C">
        <w:rPr>
          <w:rFonts w:ascii="Arial" w:hAnsi="Arial" w:cs="Arial"/>
          <w:sz w:val="22"/>
          <w:szCs w:val="22"/>
        </w:rPr>
        <w:t>zullen voldoen aan alle toepasselijke milieu- en (elektrische) veiligheidseisen,</w:t>
      </w:r>
      <w:r>
        <w:rPr>
          <w:rFonts w:ascii="Arial" w:hAnsi="Arial" w:cs="Arial"/>
          <w:sz w:val="22"/>
          <w:szCs w:val="22"/>
        </w:rPr>
        <w:t xml:space="preserve"> zoals opgenomen in </w:t>
      </w:r>
      <w:r>
        <w:rPr>
          <w:rFonts w:ascii="Arial" w:hAnsi="Arial" w:cs="Arial"/>
          <w:sz w:val="22"/>
          <w:szCs w:val="22"/>
        </w:rPr>
        <w:fldChar w:fldCharType="begin"/>
      </w:r>
      <w:r>
        <w:rPr>
          <w:rFonts w:ascii="Arial" w:hAnsi="Arial" w:cs="Arial"/>
          <w:sz w:val="22"/>
          <w:szCs w:val="22"/>
        </w:rPr>
        <w:instrText xml:space="preserve"> REF _Ref396749839 \h </w:instrText>
      </w:r>
      <w:r>
        <w:rPr>
          <w:rFonts w:ascii="Arial" w:hAnsi="Arial" w:cs="Arial"/>
          <w:sz w:val="22"/>
          <w:szCs w:val="22"/>
        </w:rPr>
      </w:r>
      <w:r>
        <w:rPr>
          <w:rFonts w:ascii="Arial" w:hAnsi="Arial" w:cs="Arial"/>
          <w:sz w:val="22"/>
          <w:szCs w:val="22"/>
        </w:rPr>
        <w:fldChar w:fldCharType="separate"/>
      </w:r>
      <w:r w:rsidR="00E9509B" w:rsidRPr="00AC209C">
        <w:rPr>
          <w:rFonts w:ascii="Arial" w:hAnsi="Arial" w:cs="Arial"/>
          <w:sz w:val="22"/>
          <w:szCs w:val="22"/>
        </w:rPr>
        <w:t xml:space="preserve">Bijlage </w:t>
      </w:r>
      <w:r w:rsidR="00E9509B">
        <w:rPr>
          <w:rFonts w:ascii="Arial" w:hAnsi="Arial" w:cs="Arial"/>
          <w:sz w:val="22"/>
          <w:szCs w:val="22"/>
        </w:rPr>
        <w:t>G</w:t>
      </w:r>
      <w:r w:rsidR="00E9509B" w:rsidRPr="00AC209C">
        <w:rPr>
          <w:rFonts w:ascii="Arial" w:hAnsi="Arial" w:cs="Arial"/>
          <w:sz w:val="22"/>
          <w:szCs w:val="22"/>
        </w:rPr>
        <w:t xml:space="preserve"> [Aanbestedingsdocumentatie]</w:t>
      </w:r>
      <w:r>
        <w:rPr>
          <w:rFonts w:ascii="Arial" w:hAnsi="Arial" w:cs="Arial"/>
          <w:sz w:val="22"/>
          <w:szCs w:val="22"/>
        </w:rPr>
        <w:fldChar w:fldCharType="end"/>
      </w:r>
      <w:r w:rsidRPr="00AC209C">
        <w:rPr>
          <w:rFonts w:ascii="Arial" w:hAnsi="Arial" w:cs="Arial"/>
          <w:sz w:val="22"/>
          <w:szCs w:val="22"/>
        </w:rPr>
        <w:t>.</w:t>
      </w:r>
    </w:p>
    <w:p w14:paraId="1DCC9F42" w14:textId="093D6EC4" w:rsidR="00976ADD"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Binnen de in het vorige artikellid genoemde garantietermijn draagt </w:t>
      </w:r>
      <w:r>
        <w:rPr>
          <w:rFonts w:ascii="Arial" w:hAnsi="Arial" w:cs="Arial"/>
          <w:sz w:val="22"/>
          <w:szCs w:val="22"/>
        </w:rPr>
        <w:t>Leverancier</w:t>
      </w:r>
      <w:r w:rsidRPr="00AC209C">
        <w:rPr>
          <w:rFonts w:ascii="Arial" w:hAnsi="Arial" w:cs="Arial"/>
          <w:sz w:val="22"/>
          <w:szCs w:val="22"/>
        </w:rPr>
        <w:t xml:space="preserve"> zorg voor herstel van Gebreken</w:t>
      </w:r>
      <w:r>
        <w:rPr>
          <w:rFonts w:ascii="Arial" w:hAnsi="Arial" w:cs="Arial"/>
          <w:sz w:val="22"/>
          <w:szCs w:val="22"/>
        </w:rPr>
        <w:t xml:space="preserve"> in overeenstemming met artikel </w:t>
      </w:r>
      <w:r>
        <w:rPr>
          <w:rFonts w:ascii="Arial" w:hAnsi="Arial" w:cs="Arial"/>
          <w:sz w:val="22"/>
          <w:szCs w:val="22"/>
        </w:rPr>
        <w:fldChar w:fldCharType="begin"/>
      </w:r>
      <w:r>
        <w:rPr>
          <w:rFonts w:ascii="Arial" w:hAnsi="Arial" w:cs="Arial"/>
          <w:sz w:val="22"/>
          <w:szCs w:val="22"/>
        </w:rPr>
        <w:instrText xml:space="preserve"> REF _Ref396746427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10</w:t>
      </w:r>
      <w:r>
        <w:rPr>
          <w:rFonts w:ascii="Arial" w:hAnsi="Arial" w:cs="Arial"/>
          <w:sz w:val="22"/>
          <w:szCs w:val="22"/>
        </w:rPr>
        <w:fldChar w:fldCharType="end"/>
      </w:r>
      <w:r w:rsidRPr="00AC209C">
        <w:rPr>
          <w:rFonts w:ascii="Arial" w:hAnsi="Arial" w:cs="Arial"/>
          <w:sz w:val="22"/>
          <w:szCs w:val="22"/>
        </w:rPr>
        <w:t xml:space="preserve">. </w:t>
      </w:r>
    </w:p>
    <w:p w14:paraId="4E065894" w14:textId="628650DB"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Tijdens de in het eerste artikellid genoemde garantietermijn heeft </w:t>
      </w:r>
      <w:r w:rsidR="000F7DBC">
        <w:rPr>
          <w:rFonts w:ascii="Arial" w:hAnsi="Arial" w:cs="Arial"/>
          <w:sz w:val="22"/>
          <w:szCs w:val="22"/>
        </w:rPr>
        <w:t>Opdrachtgever</w:t>
      </w:r>
      <w:r w:rsidRPr="00AC209C">
        <w:rPr>
          <w:rFonts w:ascii="Arial" w:hAnsi="Arial" w:cs="Arial"/>
          <w:sz w:val="22"/>
          <w:szCs w:val="22"/>
        </w:rPr>
        <w:t xml:space="preserve"> aanspraak op de rechten uit de garantie, waartoe </w:t>
      </w:r>
      <w:r w:rsidR="000F7DBC">
        <w:rPr>
          <w:rFonts w:ascii="Arial" w:hAnsi="Arial" w:cs="Arial"/>
          <w:sz w:val="22"/>
          <w:szCs w:val="22"/>
        </w:rPr>
        <w:t>Opdrachtgever</w:t>
      </w:r>
      <w:r w:rsidRPr="00AC209C">
        <w:rPr>
          <w:rFonts w:ascii="Arial" w:hAnsi="Arial" w:cs="Arial"/>
          <w:sz w:val="22"/>
          <w:szCs w:val="22"/>
        </w:rPr>
        <w:t xml:space="preserve"> slechts behoeft aan te tonen dat de </w:t>
      </w:r>
      <w:r w:rsidR="000F7DBC">
        <w:rPr>
          <w:rFonts w:ascii="Arial" w:hAnsi="Arial" w:cs="Arial"/>
          <w:sz w:val="22"/>
          <w:szCs w:val="22"/>
        </w:rPr>
        <w:t>Wifi en firewall IT-componenten</w:t>
      </w:r>
      <w:r w:rsidRPr="00AC209C">
        <w:rPr>
          <w:rFonts w:ascii="Arial" w:hAnsi="Arial" w:cs="Arial"/>
          <w:sz w:val="22"/>
          <w:szCs w:val="22"/>
        </w:rPr>
        <w:t xml:space="preserve"> de Gebreken vertoont. Indien </w:t>
      </w:r>
      <w:r>
        <w:rPr>
          <w:rFonts w:ascii="Arial" w:hAnsi="Arial" w:cs="Arial"/>
          <w:sz w:val="22"/>
          <w:szCs w:val="22"/>
        </w:rPr>
        <w:t>Leverancier</w:t>
      </w:r>
      <w:r w:rsidRPr="00AC209C">
        <w:rPr>
          <w:rFonts w:ascii="Arial" w:hAnsi="Arial" w:cs="Arial"/>
          <w:sz w:val="22"/>
          <w:szCs w:val="22"/>
        </w:rPr>
        <w:t xml:space="preserve"> van mening is dat </w:t>
      </w:r>
      <w:r w:rsidR="000F7DBC">
        <w:rPr>
          <w:rFonts w:ascii="Arial" w:hAnsi="Arial" w:cs="Arial"/>
          <w:sz w:val="22"/>
          <w:szCs w:val="22"/>
        </w:rPr>
        <w:t>Opdrachtgever</w:t>
      </w:r>
      <w:r w:rsidRPr="00AC209C">
        <w:rPr>
          <w:rFonts w:ascii="Arial" w:hAnsi="Arial" w:cs="Arial"/>
          <w:sz w:val="22"/>
          <w:szCs w:val="22"/>
        </w:rPr>
        <w:t xml:space="preserve"> geen beroep kan doen op de garantiebepalingen, omdat een Gebrek niet behoort tot de gegarandeerde eigenschappen of terug te voeren is op niet aan </w:t>
      </w:r>
      <w:r>
        <w:rPr>
          <w:rFonts w:ascii="Arial" w:hAnsi="Arial" w:cs="Arial"/>
          <w:sz w:val="22"/>
          <w:szCs w:val="22"/>
        </w:rPr>
        <w:t>Leverancier</w:t>
      </w:r>
      <w:r w:rsidRPr="00AC209C">
        <w:rPr>
          <w:rFonts w:ascii="Arial" w:hAnsi="Arial" w:cs="Arial"/>
          <w:sz w:val="22"/>
          <w:szCs w:val="22"/>
        </w:rPr>
        <w:t xml:space="preserve"> toe te reken andere </w:t>
      </w:r>
      <w:r w:rsidRPr="00AC209C">
        <w:rPr>
          <w:rFonts w:ascii="Arial" w:hAnsi="Arial" w:cs="Arial"/>
          <w:sz w:val="22"/>
          <w:szCs w:val="22"/>
        </w:rPr>
        <w:lastRenderedPageBreak/>
        <w:t xml:space="preserve">oorzaken of op niet door </w:t>
      </w:r>
      <w:r>
        <w:rPr>
          <w:rFonts w:ascii="Arial" w:hAnsi="Arial" w:cs="Arial"/>
          <w:sz w:val="22"/>
          <w:szCs w:val="22"/>
        </w:rPr>
        <w:t>Leverancier</w:t>
      </w:r>
      <w:r w:rsidRPr="00AC209C">
        <w:rPr>
          <w:rFonts w:ascii="Arial" w:hAnsi="Arial" w:cs="Arial"/>
          <w:sz w:val="22"/>
          <w:szCs w:val="22"/>
        </w:rPr>
        <w:t xml:space="preserve"> geleverde of geadviseerde programmatuur of hardware, rust de bewijslast ter zake op </w:t>
      </w:r>
      <w:r>
        <w:rPr>
          <w:rFonts w:ascii="Arial" w:hAnsi="Arial" w:cs="Arial"/>
          <w:sz w:val="22"/>
          <w:szCs w:val="22"/>
        </w:rPr>
        <w:t>Leverancier</w:t>
      </w:r>
      <w:r w:rsidRPr="00AC209C">
        <w:rPr>
          <w:rFonts w:ascii="Arial" w:hAnsi="Arial" w:cs="Arial"/>
          <w:sz w:val="22"/>
          <w:szCs w:val="22"/>
        </w:rPr>
        <w:t>.</w:t>
      </w:r>
    </w:p>
    <w:p w14:paraId="6481090B" w14:textId="724EB333"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repareert de </w:t>
      </w:r>
      <w:r w:rsidR="000F7DBC">
        <w:rPr>
          <w:rFonts w:ascii="Arial" w:hAnsi="Arial" w:cs="Arial"/>
          <w:sz w:val="22"/>
          <w:szCs w:val="22"/>
        </w:rPr>
        <w:t>Wifi en firewall IT-componenten</w:t>
      </w:r>
      <w:r w:rsidRPr="00AC209C">
        <w:rPr>
          <w:rFonts w:ascii="Arial" w:hAnsi="Arial" w:cs="Arial"/>
          <w:sz w:val="22"/>
          <w:szCs w:val="22"/>
        </w:rPr>
        <w:t xml:space="preserve"> enkel met originele reserveonderdelen. De hiermee gemoeide kosten, waaronder begrepen onderdeel- c.q. materiaalkosten, werkuren, reisuren, vervoerskosten en alle overige reis- en verblijfkosten, komen voor rekening van </w:t>
      </w:r>
      <w:r>
        <w:rPr>
          <w:rFonts w:ascii="Arial" w:hAnsi="Arial" w:cs="Arial"/>
          <w:sz w:val="22"/>
          <w:szCs w:val="22"/>
        </w:rPr>
        <w:t>Leverancier</w:t>
      </w:r>
      <w:r w:rsidRPr="00AC209C">
        <w:rPr>
          <w:rFonts w:ascii="Arial" w:hAnsi="Arial" w:cs="Arial"/>
          <w:sz w:val="22"/>
          <w:szCs w:val="22"/>
        </w:rPr>
        <w:t xml:space="preserve">. </w:t>
      </w:r>
      <w:r w:rsidR="000F7DBC">
        <w:rPr>
          <w:rFonts w:ascii="Arial" w:hAnsi="Arial" w:cs="Arial"/>
          <w:sz w:val="22"/>
          <w:szCs w:val="22"/>
        </w:rPr>
        <w:t>Opdrachtgever</w:t>
      </w:r>
      <w:r w:rsidRPr="00AC209C">
        <w:rPr>
          <w:rFonts w:ascii="Arial" w:hAnsi="Arial" w:cs="Arial"/>
          <w:sz w:val="22"/>
          <w:szCs w:val="22"/>
        </w:rPr>
        <w:t xml:space="preserve"> is geen vergoeding voor herstel van G</w:t>
      </w:r>
      <w:r>
        <w:rPr>
          <w:rFonts w:ascii="Arial" w:hAnsi="Arial" w:cs="Arial"/>
          <w:sz w:val="22"/>
          <w:szCs w:val="22"/>
        </w:rPr>
        <w:t xml:space="preserve">ebreken in de </w:t>
      </w:r>
      <w:r w:rsidR="000F7DBC">
        <w:rPr>
          <w:rFonts w:ascii="Arial" w:hAnsi="Arial" w:cs="Arial"/>
          <w:sz w:val="22"/>
          <w:szCs w:val="22"/>
        </w:rPr>
        <w:t>Wifi en firewall IT-componenten</w:t>
      </w:r>
      <w:r>
        <w:rPr>
          <w:rFonts w:ascii="Arial" w:hAnsi="Arial" w:cs="Arial"/>
          <w:sz w:val="22"/>
          <w:szCs w:val="22"/>
        </w:rPr>
        <w:t xml:space="preserve"> </w:t>
      </w:r>
      <w:r w:rsidRPr="00AC209C">
        <w:rPr>
          <w:rFonts w:ascii="Arial" w:hAnsi="Arial" w:cs="Arial"/>
          <w:sz w:val="22"/>
          <w:szCs w:val="22"/>
        </w:rPr>
        <w:t>verschuldigd voor de duur van voornoemde garantietermijn.</w:t>
      </w:r>
    </w:p>
    <w:p w14:paraId="4544DEAF" w14:textId="2115F0A6"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Indien </w:t>
      </w:r>
      <w:r>
        <w:rPr>
          <w:rFonts w:ascii="Arial" w:hAnsi="Arial" w:cs="Arial"/>
          <w:sz w:val="22"/>
          <w:szCs w:val="22"/>
        </w:rPr>
        <w:t>Leverancier</w:t>
      </w:r>
      <w:r w:rsidRPr="00AC209C">
        <w:rPr>
          <w:rFonts w:ascii="Arial" w:hAnsi="Arial" w:cs="Arial"/>
          <w:sz w:val="22"/>
          <w:szCs w:val="22"/>
        </w:rPr>
        <w:t xml:space="preserve"> niet of niet tijdig voldoet aan zijn garantieverplichting tot herstel van Gebreken, is </w:t>
      </w:r>
      <w:r w:rsidR="000F7DBC">
        <w:rPr>
          <w:rFonts w:ascii="Arial" w:hAnsi="Arial" w:cs="Arial"/>
          <w:sz w:val="22"/>
          <w:szCs w:val="22"/>
        </w:rPr>
        <w:t>Opdrachtgever</w:t>
      </w:r>
      <w:r w:rsidRPr="00AC209C">
        <w:rPr>
          <w:rFonts w:ascii="Arial" w:hAnsi="Arial" w:cs="Arial"/>
          <w:sz w:val="22"/>
          <w:szCs w:val="22"/>
        </w:rPr>
        <w:t xml:space="preserve">, onverminderd haar overige rechten, gerechtigd deze Gebreken na voorafgaande schriftelijk kennisgeving op kosten van </w:t>
      </w:r>
      <w:r>
        <w:rPr>
          <w:rFonts w:ascii="Arial" w:hAnsi="Arial" w:cs="Arial"/>
          <w:sz w:val="22"/>
          <w:szCs w:val="22"/>
        </w:rPr>
        <w:t>Leverancier</w:t>
      </w:r>
      <w:r w:rsidRPr="00AC209C">
        <w:rPr>
          <w:rFonts w:ascii="Arial" w:hAnsi="Arial" w:cs="Arial"/>
          <w:sz w:val="22"/>
          <w:szCs w:val="22"/>
        </w:rPr>
        <w:t xml:space="preserve"> hetzij zelf hetzij door derden te doen verhelpen. </w:t>
      </w:r>
      <w:r>
        <w:rPr>
          <w:rFonts w:ascii="Arial" w:hAnsi="Arial" w:cs="Arial"/>
          <w:sz w:val="22"/>
          <w:szCs w:val="22"/>
        </w:rPr>
        <w:t>Leverancier</w:t>
      </w:r>
      <w:r w:rsidRPr="00AC209C">
        <w:rPr>
          <w:rFonts w:ascii="Arial" w:hAnsi="Arial" w:cs="Arial"/>
          <w:sz w:val="22"/>
          <w:szCs w:val="22"/>
        </w:rPr>
        <w:t xml:space="preserve"> is verplicht hieraan zijn medewerking te verlenen. In dat geval is </w:t>
      </w:r>
      <w:r>
        <w:rPr>
          <w:rFonts w:ascii="Arial" w:hAnsi="Arial" w:cs="Arial"/>
          <w:sz w:val="22"/>
          <w:szCs w:val="22"/>
        </w:rPr>
        <w:t>Leverancier</w:t>
      </w:r>
      <w:r w:rsidRPr="00AC209C">
        <w:rPr>
          <w:rFonts w:ascii="Arial" w:hAnsi="Arial" w:cs="Arial"/>
          <w:sz w:val="22"/>
          <w:szCs w:val="22"/>
        </w:rPr>
        <w:t xml:space="preserve"> verplicht de daarvoor benodigde informatie op eerste verzoek te verstrekken. Bij het inschakelen van de betreffende derde zal </w:t>
      </w:r>
      <w:r w:rsidR="000F7DBC">
        <w:rPr>
          <w:rFonts w:ascii="Arial" w:hAnsi="Arial" w:cs="Arial"/>
          <w:sz w:val="22"/>
          <w:szCs w:val="22"/>
        </w:rPr>
        <w:t>Opdrachtgever</w:t>
      </w:r>
      <w:r w:rsidRPr="00AC209C">
        <w:rPr>
          <w:rFonts w:ascii="Arial" w:hAnsi="Arial" w:cs="Arial"/>
          <w:sz w:val="22"/>
          <w:szCs w:val="22"/>
        </w:rPr>
        <w:t xml:space="preserve"> de redelijke belangen van </w:t>
      </w:r>
      <w:r>
        <w:rPr>
          <w:rFonts w:ascii="Arial" w:hAnsi="Arial" w:cs="Arial"/>
          <w:sz w:val="22"/>
          <w:szCs w:val="22"/>
        </w:rPr>
        <w:t>Leverancier</w:t>
      </w:r>
      <w:r w:rsidRPr="00AC209C">
        <w:rPr>
          <w:rFonts w:ascii="Arial" w:hAnsi="Arial" w:cs="Arial"/>
          <w:sz w:val="22"/>
          <w:szCs w:val="22"/>
        </w:rPr>
        <w:t xml:space="preserve"> laten meewegen, waaronder </w:t>
      </w:r>
      <w:r>
        <w:rPr>
          <w:rFonts w:ascii="Arial" w:hAnsi="Arial" w:cs="Arial"/>
          <w:sz w:val="22"/>
          <w:szCs w:val="22"/>
        </w:rPr>
        <w:t xml:space="preserve">– </w:t>
      </w:r>
      <w:r w:rsidRPr="00AC209C">
        <w:rPr>
          <w:rFonts w:ascii="Arial" w:hAnsi="Arial" w:cs="Arial"/>
          <w:sz w:val="22"/>
          <w:szCs w:val="22"/>
        </w:rPr>
        <w:t>onder omstandigheden</w:t>
      </w:r>
      <w:r>
        <w:rPr>
          <w:rFonts w:ascii="Arial" w:hAnsi="Arial" w:cs="Arial"/>
          <w:sz w:val="22"/>
          <w:szCs w:val="22"/>
        </w:rPr>
        <w:t xml:space="preserve"> –</w:t>
      </w:r>
      <w:r w:rsidRPr="00AC209C">
        <w:rPr>
          <w:rFonts w:ascii="Arial" w:hAnsi="Arial" w:cs="Arial"/>
          <w:sz w:val="22"/>
          <w:szCs w:val="22"/>
        </w:rPr>
        <w:t xml:space="preserve"> het belang dat de derde onafhankelijk is.</w:t>
      </w:r>
    </w:p>
    <w:p w14:paraId="7E1FCACB" w14:textId="39840516" w:rsidR="00976ADD" w:rsidRPr="0033442A"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33442A">
        <w:rPr>
          <w:rFonts w:ascii="Arial" w:hAnsi="Arial" w:cs="Arial"/>
          <w:sz w:val="22"/>
          <w:szCs w:val="22"/>
        </w:rPr>
        <w:t xml:space="preserve">Naast de garantieverplichtingen als in de vorige artikelleden vermeld, garandeert </w:t>
      </w:r>
      <w:r>
        <w:rPr>
          <w:rFonts w:ascii="Arial" w:hAnsi="Arial" w:cs="Arial"/>
          <w:sz w:val="22"/>
          <w:szCs w:val="22"/>
        </w:rPr>
        <w:t>Leverancier</w:t>
      </w:r>
      <w:r w:rsidRPr="0033442A">
        <w:rPr>
          <w:rFonts w:ascii="Arial" w:hAnsi="Arial" w:cs="Arial"/>
          <w:sz w:val="22"/>
          <w:szCs w:val="22"/>
        </w:rPr>
        <w:t xml:space="preserve"> dat reserveonderdelen van de </w:t>
      </w:r>
      <w:r w:rsidR="000F7DBC">
        <w:rPr>
          <w:rFonts w:ascii="Arial" w:hAnsi="Arial" w:cs="Arial"/>
          <w:sz w:val="22"/>
          <w:szCs w:val="22"/>
        </w:rPr>
        <w:t>Wifi en firewall IT-componenten</w:t>
      </w:r>
      <w:r w:rsidRPr="0033442A">
        <w:rPr>
          <w:rFonts w:ascii="Arial" w:hAnsi="Arial" w:cs="Arial"/>
          <w:sz w:val="22"/>
          <w:szCs w:val="22"/>
        </w:rPr>
        <w:t xml:space="preserve"> ten minste </w:t>
      </w:r>
      <w:r>
        <w:rPr>
          <w:rFonts w:ascii="Arial" w:hAnsi="Arial" w:cs="Arial"/>
          <w:sz w:val="22"/>
          <w:szCs w:val="22"/>
        </w:rPr>
        <w:t>vijf</w:t>
      </w:r>
      <w:r w:rsidRPr="0033442A">
        <w:rPr>
          <w:rFonts w:ascii="Arial" w:hAnsi="Arial" w:cs="Arial"/>
          <w:sz w:val="22"/>
          <w:szCs w:val="22"/>
        </w:rPr>
        <w:t xml:space="preserve"> (</w:t>
      </w:r>
      <w:r>
        <w:rPr>
          <w:rFonts w:ascii="Arial" w:hAnsi="Arial" w:cs="Arial"/>
          <w:sz w:val="22"/>
          <w:szCs w:val="22"/>
        </w:rPr>
        <w:t>5</w:t>
      </w:r>
      <w:r w:rsidRPr="0033442A">
        <w:rPr>
          <w:rFonts w:ascii="Arial" w:hAnsi="Arial" w:cs="Arial"/>
          <w:sz w:val="22"/>
          <w:szCs w:val="22"/>
        </w:rPr>
        <w:t xml:space="preserve">) jaar na aflevering van de </w:t>
      </w:r>
      <w:r w:rsidR="000F7DBC">
        <w:rPr>
          <w:rFonts w:ascii="Arial" w:hAnsi="Arial" w:cs="Arial"/>
          <w:sz w:val="22"/>
          <w:szCs w:val="22"/>
        </w:rPr>
        <w:t>Wifi en firewall IT-componenten</w:t>
      </w:r>
      <w:r w:rsidRPr="0033442A">
        <w:rPr>
          <w:rFonts w:ascii="Arial" w:hAnsi="Arial" w:cs="Arial"/>
          <w:sz w:val="22"/>
          <w:szCs w:val="22"/>
        </w:rPr>
        <w:t xml:space="preserve"> aan </w:t>
      </w:r>
      <w:r w:rsidR="000F7DBC">
        <w:rPr>
          <w:rFonts w:ascii="Arial" w:hAnsi="Arial" w:cs="Arial"/>
          <w:sz w:val="22"/>
          <w:szCs w:val="22"/>
        </w:rPr>
        <w:t>Opdrachtgever</w:t>
      </w:r>
      <w:r>
        <w:rPr>
          <w:rFonts w:ascii="Arial" w:hAnsi="Arial" w:cs="Arial"/>
          <w:sz w:val="22"/>
          <w:szCs w:val="22"/>
        </w:rPr>
        <w:t xml:space="preserve"> beschikbaar zijn en Leverancier tot ten minste vijf (5) jaar na aflevering van de </w:t>
      </w:r>
      <w:r w:rsidR="000F7DBC">
        <w:rPr>
          <w:rFonts w:ascii="Arial" w:hAnsi="Arial" w:cs="Arial"/>
          <w:sz w:val="22"/>
          <w:szCs w:val="22"/>
        </w:rPr>
        <w:t>Wifi en firewall IT-componenten</w:t>
      </w:r>
      <w:r>
        <w:rPr>
          <w:rFonts w:ascii="Arial" w:hAnsi="Arial" w:cs="Arial"/>
          <w:sz w:val="22"/>
          <w:szCs w:val="22"/>
        </w:rPr>
        <w:t xml:space="preserve"> aan </w:t>
      </w:r>
      <w:r w:rsidR="000F7DBC">
        <w:rPr>
          <w:rFonts w:ascii="Arial" w:hAnsi="Arial" w:cs="Arial"/>
          <w:sz w:val="22"/>
          <w:szCs w:val="22"/>
        </w:rPr>
        <w:t>Opdrachtgever</w:t>
      </w:r>
      <w:r>
        <w:rPr>
          <w:rFonts w:ascii="Arial" w:hAnsi="Arial" w:cs="Arial"/>
          <w:sz w:val="22"/>
          <w:szCs w:val="22"/>
        </w:rPr>
        <w:t xml:space="preserve"> in staat is tot het uitvoeren van correctief onderhoud als bedoeld in artikel </w:t>
      </w:r>
      <w:r>
        <w:rPr>
          <w:rFonts w:ascii="Arial" w:hAnsi="Arial" w:cs="Arial"/>
          <w:sz w:val="22"/>
          <w:szCs w:val="22"/>
        </w:rPr>
        <w:fldChar w:fldCharType="begin"/>
      </w:r>
      <w:r>
        <w:rPr>
          <w:rFonts w:ascii="Arial" w:hAnsi="Arial" w:cs="Arial"/>
          <w:sz w:val="22"/>
          <w:szCs w:val="22"/>
        </w:rPr>
        <w:instrText xml:space="preserve"> REF _Ref396746427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10</w:t>
      </w:r>
      <w:r>
        <w:rPr>
          <w:rFonts w:ascii="Arial" w:hAnsi="Arial" w:cs="Arial"/>
          <w:sz w:val="22"/>
          <w:szCs w:val="22"/>
        </w:rPr>
        <w:fldChar w:fldCharType="end"/>
      </w:r>
      <w:r w:rsidRPr="00AC209C">
        <w:rPr>
          <w:rFonts w:ascii="Arial" w:hAnsi="Arial" w:cs="Arial"/>
          <w:sz w:val="22"/>
          <w:szCs w:val="22"/>
        </w:rPr>
        <w:t>.</w:t>
      </w:r>
    </w:p>
    <w:p w14:paraId="24B3CB2E" w14:textId="0755266A" w:rsidR="00976ADD" w:rsidRPr="00AC209C" w:rsidRDefault="00976ADD" w:rsidP="00976ADD">
      <w:pPr>
        <w:pStyle w:val="Alineanummering2"/>
        <w:tabs>
          <w:tab w:val="clear" w:pos="1589"/>
          <w:tab w:val="num" w:pos="1021"/>
        </w:tabs>
        <w:spacing w:line="276" w:lineRule="auto"/>
        <w:ind w:left="1021"/>
        <w:rPr>
          <w:rFonts w:ascii="Arial" w:hAnsi="Arial" w:cs="Arial"/>
          <w:sz w:val="22"/>
          <w:szCs w:val="22"/>
        </w:rPr>
      </w:pPr>
      <w:r w:rsidRPr="00AC209C">
        <w:rPr>
          <w:rFonts w:ascii="Arial" w:hAnsi="Arial" w:cs="Arial"/>
          <w:sz w:val="22"/>
          <w:szCs w:val="22"/>
        </w:rPr>
        <w:t>Het bepaalde in dit artike</w:t>
      </w:r>
      <w:r>
        <w:rPr>
          <w:rFonts w:ascii="Arial" w:hAnsi="Arial" w:cs="Arial"/>
          <w:sz w:val="22"/>
          <w:szCs w:val="22"/>
        </w:rPr>
        <w:t xml:space="preserve">l </w:t>
      </w:r>
      <w:r>
        <w:rPr>
          <w:rFonts w:ascii="Arial" w:hAnsi="Arial" w:cs="Arial"/>
          <w:sz w:val="22"/>
          <w:szCs w:val="22"/>
        </w:rPr>
        <w:fldChar w:fldCharType="begin"/>
      </w:r>
      <w:r>
        <w:rPr>
          <w:rFonts w:ascii="Arial" w:hAnsi="Arial" w:cs="Arial"/>
          <w:sz w:val="22"/>
          <w:szCs w:val="22"/>
        </w:rPr>
        <w:instrText xml:space="preserve"> REF _Ref396750881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18</w:t>
      </w:r>
      <w:r>
        <w:rPr>
          <w:rFonts w:ascii="Arial" w:hAnsi="Arial" w:cs="Arial"/>
          <w:sz w:val="22"/>
          <w:szCs w:val="22"/>
        </w:rPr>
        <w:fldChar w:fldCharType="end"/>
      </w:r>
      <w:r w:rsidRPr="00AC209C">
        <w:rPr>
          <w:rFonts w:ascii="Arial" w:hAnsi="Arial" w:cs="Arial"/>
          <w:sz w:val="22"/>
          <w:szCs w:val="22"/>
        </w:rPr>
        <w:t xml:space="preserve"> laat het recht van </w:t>
      </w:r>
      <w:r>
        <w:rPr>
          <w:rFonts w:ascii="Arial" w:hAnsi="Arial" w:cs="Arial"/>
          <w:sz w:val="22"/>
          <w:szCs w:val="22"/>
        </w:rPr>
        <w:t>Leverancier</w:t>
      </w:r>
      <w:r w:rsidRPr="00AC209C">
        <w:rPr>
          <w:rFonts w:ascii="Arial" w:hAnsi="Arial" w:cs="Arial"/>
          <w:sz w:val="22"/>
          <w:szCs w:val="22"/>
        </w:rPr>
        <w:t xml:space="preserve"> om een beroep op overmacht te doen als bedoeld in artikel </w:t>
      </w:r>
      <w:r>
        <w:rPr>
          <w:rFonts w:ascii="Arial" w:hAnsi="Arial" w:cs="Arial"/>
          <w:sz w:val="22"/>
          <w:szCs w:val="22"/>
        </w:rPr>
        <w:fldChar w:fldCharType="begin"/>
      </w:r>
      <w:r>
        <w:rPr>
          <w:rFonts w:ascii="Arial" w:hAnsi="Arial" w:cs="Arial"/>
          <w:sz w:val="22"/>
          <w:szCs w:val="22"/>
        </w:rPr>
        <w:instrText xml:space="preserve"> REF _Ref396750889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21</w:t>
      </w:r>
      <w:r>
        <w:rPr>
          <w:rFonts w:ascii="Arial" w:hAnsi="Arial" w:cs="Arial"/>
          <w:sz w:val="22"/>
          <w:szCs w:val="22"/>
        </w:rPr>
        <w:fldChar w:fldCharType="end"/>
      </w:r>
      <w:r>
        <w:rPr>
          <w:rFonts w:ascii="Arial" w:hAnsi="Arial" w:cs="Arial"/>
          <w:sz w:val="22"/>
          <w:szCs w:val="22"/>
        </w:rPr>
        <w:t xml:space="preserve"> </w:t>
      </w:r>
      <w:r w:rsidRPr="00AC209C">
        <w:rPr>
          <w:rFonts w:ascii="Arial" w:hAnsi="Arial" w:cs="Arial"/>
          <w:sz w:val="22"/>
          <w:szCs w:val="22"/>
        </w:rPr>
        <w:t>onverlet.</w:t>
      </w:r>
    </w:p>
    <w:p w14:paraId="208659E3"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78" w:name="_Toc396741253"/>
      <w:bookmarkStart w:id="79" w:name="_Ref397353952"/>
      <w:bookmarkStart w:id="80" w:name="_Toc10790438"/>
      <w:r w:rsidRPr="00AC209C">
        <w:rPr>
          <w:rFonts w:ascii="Arial" w:hAnsi="Arial" w:cs="Arial"/>
          <w:sz w:val="22"/>
          <w:szCs w:val="22"/>
        </w:rPr>
        <w:t>Boete</w:t>
      </w:r>
      <w:bookmarkEnd w:id="78"/>
      <w:bookmarkEnd w:id="79"/>
      <w:r>
        <w:rPr>
          <w:rFonts w:ascii="Arial" w:hAnsi="Arial" w:cs="Arial"/>
          <w:sz w:val="22"/>
          <w:szCs w:val="22"/>
        </w:rPr>
        <w:t xml:space="preserve"> / service credit</w:t>
      </w:r>
      <w:bookmarkEnd w:id="80"/>
    </w:p>
    <w:p w14:paraId="5D331974" w14:textId="7AA558AF" w:rsidR="00976ADD" w:rsidRDefault="00976ADD" w:rsidP="00976ADD">
      <w:pPr>
        <w:pStyle w:val="Alineanummering2"/>
        <w:tabs>
          <w:tab w:val="clear" w:pos="1589"/>
          <w:tab w:val="num" w:pos="1021"/>
        </w:tabs>
        <w:spacing w:line="276" w:lineRule="auto"/>
        <w:ind w:left="1021"/>
        <w:jc w:val="both"/>
        <w:rPr>
          <w:rFonts w:ascii="Arial" w:hAnsi="Arial" w:cs="Arial"/>
          <w:sz w:val="22"/>
          <w:szCs w:val="22"/>
        </w:rPr>
      </w:pPr>
      <w:r w:rsidRPr="00AC209C">
        <w:rPr>
          <w:rFonts w:ascii="Arial" w:hAnsi="Arial" w:cs="Arial"/>
          <w:sz w:val="22"/>
          <w:szCs w:val="22"/>
        </w:rPr>
        <w:t xml:space="preserve">Indien </w:t>
      </w:r>
      <w:r>
        <w:rPr>
          <w:rFonts w:ascii="Arial" w:hAnsi="Arial" w:cs="Arial"/>
          <w:sz w:val="22"/>
          <w:szCs w:val="22"/>
        </w:rPr>
        <w:t>Leverancier</w:t>
      </w:r>
      <w:r w:rsidRPr="00AC209C">
        <w:rPr>
          <w:rFonts w:ascii="Arial" w:hAnsi="Arial" w:cs="Arial"/>
          <w:sz w:val="22"/>
          <w:szCs w:val="22"/>
        </w:rPr>
        <w:t xml:space="preserve"> de </w:t>
      </w:r>
      <w:r w:rsidR="000F7DBC">
        <w:rPr>
          <w:rFonts w:ascii="Arial" w:hAnsi="Arial" w:cs="Arial"/>
          <w:sz w:val="22"/>
          <w:szCs w:val="22"/>
        </w:rPr>
        <w:t>Wifi en firewall IT-componenten</w:t>
      </w:r>
      <w:r w:rsidRPr="00AC209C">
        <w:rPr>
          <w:rFonts w:ascii="Arial" w:hAnsi="Arial" w:cs="Arial"/>
          <w:sz w:val="22"/>
          <w:szCs w:val="22"/>
        </w:rPr>
        <w:t xml:space="preserve"> niet op de in de betreffende Nadere Overeenkomst bepaalde afleverdatum bij </w:t>
      </w:r>
      <w:r w:rsidR="000F7DBC">
        <w:rPr>
          <w:rFonts w:ascii="Arial" w:hAnsi="Arial" w:cs="Arial"/>
          <w:sz w:val="22"/>
          <w:szCs w:val="22"/>
        </w:rPr>
        <w:t>Opdrachtgever</w:t>
      </w:r>
      <w:r w:rsidRPr="00AC209C">
        <w:rPr>
          <w:rFonts w:ascii="Arial" w:hAnsi="Arial" w:cs="Arial"/>
          <w:sz w:val="22"/>
          <w:szCs w:val="22"/>
        </w:rPr>
        <w:t xml:space="preserve"> aflevert, is </w:t>
      </w:r>
      <w:r>
        <w:rPr>
          <w:rFonts w:ascii="Arial" w:hAnsi="Arial" w:cs="Arial"/>
          <w:sz w:val="22"/>
          <w:szCs w:val="22"/>
        </w:rPr>
        <w:t>Leverancier</w:t>
      </w:r>
      <w:r w:rsidRPr="00AC209C">
        <w:rPr>
          <w:rFonts w:ascii="Arial" w:hAnsi="Arial" w:cs="Arial"/>
          <w:sz w:val="22"/>
          <w:szCs w:val="22"/>
        </w:rPr>
        <w:t xml:space="preserve"> aan </w:t>
      </w:r>
      <w:r w:rsidR="000F7DBC">
        <w:rPr>
          <w:rFonts w:ascii="Arial" w:hAnsi="Arial" w:cs="Arial"/>
          <w:sz w:val="22"/>
          <w:szCs w:val="22"/>
        </w:rPr>
        <w:t>Opdrachtgever</w:t>
      </w:r>
      <w:r w:rsidRPr="00AC209C">
        <w:rPr>
          <w:rFonts w:ascii="Arial" w:hAnsi="Arial" w:cs="Arial"/>
          <w:sz w:val="22"/>
          <w:szCs w:val="22"/>
        </w:rPr>
        <w:t xml:space="preserve"> een direct opeisbare boete verschuldigd van </w:t>
      </w:r>
      <w:r w:rsidRPr="009E337D">
        <w:rPr>
          <w:rFonts w:ascii="Arial" w:hAnsi="Arial" w:cs="Arial"/>
          <w:sz w:val="22"/>
          <w:szCs w:val="22"/>
        </w:rPr>
        <w:t>één procent (1%)</w:t>
      </w:r>
      <w:r w:rsidRPr="00AC209C">
        <w:rPr>
          <w:rFonts w:ascii="Arial" w:hAnsi="Arial" w:cs="Arial"/>
          <w:sz w:val="22"/>
          <w:szCs w:val="22"/>
        </w:rPr>
        <w:t xml:space="preserve"> van het </w:t>
      </w:r>
      <w:proofErr w:type="spellStart"/>
      <w:r w:rsidRPr="00AC209C">
        <w:rPr>
          <w:rFonts w:ascii="Arial" w:hAnsi="Arial" w:cs="Arial"/>
          <w:sz w:val="22"/>
          <w:szCs w:val="22"/>
        </w:rPr>
        <w:t>contractsbelang</w:t>
      </w:r>
      <w:proofErr w:type="spellEnd"/>
      <w:r w:rsidRPr="00AC209C">
        <w:rPr>
          <w:rFonts w:ascii="Arial" w:hAnsi="Arial" w:cs="Arial"/>
          <w:sz w:val="22"/>
          <w:szCs w:val="22"/>
        </w:rPr>
        <w:t xml:space="preserve"> van de betreffende Nadere Overeenkomst (</w:t>
      </w:r>
      <w:r>
        <w:rPr>
          <w:rFonts w:ascii="Arial" w:hAnsi="Arial" w:cs="Arial"/>
          <w:sz w:val="22"/>
          <w:szCs w:val="22"/>
        </w:rPr>
        <w:t>exclusief</w:t>
      </w:r>
      <w:r w:rsidRPr="00AC209C">
        <w:rPr>
          <w:rFonts w:ascii="Arial" w:hAnsi="Arial" w:cs="Arial"/>
          <w:sz w:val="22"/>
          <w:szCs w:val="22"/>
        </w:rPr>
        <w:t xml:space="preserve"> BTW) voor iedere dag dat de aflevering is vertraagd. Deze boete kan oplopen tot een maximum van 10% van het </w:t>
      </w:r>
      <w:proofErr w:type="spellStart"/>
      <w:r w:rsidRPr="00AC209C">
        <w:rPr>
          <w:rFonts w:ascii="Arial" w:hAnsi="Arial" w:cs="Arial"/>
          <w:sz w:val="22"/>
          <w:szCs w:val="22"/>
        </w:rPr>
        <w:t>contractsbelang</w:t>
      </w:r>
      <w:proofErr w:type="spellEnd"/>
      <w:r w:rsidRPr="00AC209C">
        <w:rPr>
          <w:rFonts w:ascii="Arial" w:hAnsi="Arial" w:cs="Arial"/>
          <w:sz w:val="22"/>
          <w:szCs w:val="22"/>
        </w:rPr>
        <w:t xml:space="preserve"> van de betreffende Nadere Overeenkomst (</w:t>
      </w:r>
      <w:r>
        <w:rPr>
          <w:rFonts w:ascii="Arial" w:hAnsi="Arial" w:cs="Arial"/>
          <w:sz w:val="22"/>
          <w:szCs w:val="22"/>
        </w:rPr>
        <w:t>excl</w:t>
      </w:r>
      <w:r w:rsidRPr="00AC209C">
        <w:rPr>
          <w:rFonts w:ascii="Arial" w:hAnsi="Arial" w:cs="Arial"/>
          <w:sz w:val="22"/>
          <w:szCs w:val="22"/>
        </w:rPr>
        <w:t>. BTW). Indien aflevering, anders dan door overmacht, blijvend onmogelijk is geworden, is de maximale boete onmiddellijk in haar geheel verschuldigd.</w:t>
      </w:r>
    </w:p>
    <w:p w14:paraId="0C6455A1" w14:textId="4FBEBBA5" w:rsidR="00976ADD" w:rsidRPr="00E301FA"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C92C49">
        <w:rPr>
          <w:rFonts w:ascii="Arial" w:hAnsi="Arial" w:cs="Arial"/>
          <w:sz w:val="22"/>
          <w:szCs w:val="22"/>
        </w:rPr>
        <w:t xml:space="preserve">Indien </w:t>
      </w:r>
      <w:r>
        <w:rPr>
          <w:rFonts w:ascii="Arial" w:hAnsi="Arial" w:cs="Arial"/>
          <w:sz w:val="22"/>
          <w:szCs w:val="22"/>
        </w:rPr>
        <w:t>Leverancier</w:t>
      </w:r>
      <w:r w:rsidRPr="00C92C49">
        <w:rPr>
          <w:rFonts w:ascii="Arial" w:hAnsi="Arial" w:cs="Arial"/>
          <w:sz w:val="22"/>
          <w:szCs w:val="22"/>
        </w:rPr>
        <w:t xml:space="preserve"> </w:t>
      </w:r>
      <w:r>
        <w:rPr>
          <w:rFonts w:ascii="Arial" w:hAnsi="Arial" w:cs="Arial"/>
          <w:sz w:val="22"/>
          <w:szCs w:val="22"/>
        </w:rPr>
        <w:t xml:space="preserve">drie maal in één kalenderjaar </w:t>
      </w:r>
      <w:r w:rsidRPr="00C92C49">
        <w:rPr>
          <w:rFonts w:ascii="Arial" w:hAnsi="Arial" w:cs="Arial"/>
          <w:sz w:val="22"/>
          <w:szCs w:val="22"/>
        </w:rPr>
        <w:t>nalaat de artikel</w:t>
      </w:r>
      <w:r>
        <w:rPr>
          <w:rFonts w:ascii="Arial" w:hAnsi="Arial" w:cs="Arial"/>
          <w:sz w:val="22"/>
          <w:szCs w:val="22"/>
        </w:rPr>
        <w:t xml:space="preserve"> </w:t>
      </w:r>
      <w:r w:rsidRPr="00C92C49">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_Ref10635640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5.4</w:t>
      </w:r>
      <w:r>
        <w:rPr>
          <w:rFonts w:ascii="Arial" w:hAnsi="Arial" w:cs="Arial"/>
          <w:sz w:val="22"/>
          <w:szCs w:val="22"/>
        </w:rPr>
        <w:fldChar w:fldCharType="end"/>
      </w:r>
      <w:r>
        <w:rPr>
          <w:rFonts w:ascii="Arial" w:hAnsi="Arial" w:cs="Arial"/>
          <w:sz w:val="22"/>
          <w:szCs w:val="22"/>
        </w:rPr>
        <w:t xml:space="preserve"> opgenomen melding te doen</w:t>
      </w:r>
      <w:r w:rsidRPr="00C92C49">
        <w:rPr>
          <w:rFonts w:ascii="Arial" w:hAnsi="Arial" w:cs="Arial"/>
          <w:sz w:val="22"/>
          <w:szCs w:val="22"/>
        </w:rPr>
        <w:t xml:space="preserve"> </w:t>
      </w:r>
      <w:r>
        <w:rPr>
          <w:rFonts w:ascii="Arial" w:hAnsi="Arial" w:cs="Arial"/>
          <w:sz w:val="22"/>
          <w:szCs w:val="22"/>
        </w:rPr>
        <w:t xml:space="preserve">ten aanzien van niet tijdige levering en/of installatie van de </w:t>
      </w:r>
      <w:r w:rsidR="000F7DBC">
        <w:rPr>
          <w:rFonts w:ascii="Arial" w:hAnsi="Arial" w:cs="Arial"/>
          <w:sz w:val="22"/>
          <w:szCs w:val="22"/>
        </w:rPr>
        <w:t>Wifi en firewall IT-componenten</w:t>
      </w:r>
      <w:r w:rsidRPr="00C92C49">
        <w:rPr>
          <w:rFonts w:ascii="Arial" w:hAnsi="Arial" w:cs="Arial"/>
          <w:sz w:val="22"/>
          <w:szCs w:val="22"/>
        </w:rPr>
        <w:t xml:space="preserve">, is </w:t>
      </w:r>
      <w:r>
        <w:rPr>
          <w:rFonts w:ascii="Arial" w:hAnsi="Arial" w:cs="Arial"/>
          <w:sz w:val="22"/>
          <w:szCs w:val="22"/>
        </w:rPr>
        <w:t>Leverancier</w:t>
      </w:r>
      <w:r w:rsidRPr="00C92C49">
        <w:rPr>
          <w:rFonts w:ascii="Arial" w:hAnsi="Arial" w:cs="Arial"/>
          <w:sz w:val="22"/>
          <w:szCs w:val="22"/>
        </w:rPr>
        <w:t xml:space="preserve"> aan </w:t>
      </w:r>
      <w:r w:rsidR="000F7DBC">
        <w:rPr>
          <w:rFonts w:ascii="Arial" w:hAnsi="Arial" w:cs="Arial"/>
          <w:sz w:val="22"/>
          <w:szCs w:val="22"/>
        </w:rPr>
        <w:t>Opdrachtgever</w:t>
      </w:r>
      <w:r w:rsidRPr="00C92C49">
        <w:rPr>
          <w:rFonts w:ascii="Arial" w:hAnsi="Arial" w:cs="Arial"/>
          <w:sz w:val="22"/>
          <w:szCs w:val="22"/>
        </w:rPr>
        <w:t xml:space="preserve"> een direct opeisbare boete verschuldigd van </w:t>
      </w:r>
      <w:r>
        <w:rPr>
          <w:rFonts w:ascii="Arial" w:hAnsi="Arial" w:cs="Arial"/>
          <w:sz w:val="22"/>
          <w:szCs w:val="22"/>
        </w:rPr>
        <w:t>drie</w:t>
      </w:r>
      <w:r w:rsidRPr="00C92C49">
        <w:rPr>
          <w:rFonts w:ascii="Arial" w:hAnsi="Arial" w:cs="Arial"/>
          <w:sz w:val="22"/>
          <w:szCs w:val="22"/>
        </w:rPr>
        <w:t xml:space="preserve"> procent (</w:t>
      </w:r>
      <w:r>
        <w:rPr>
          <w:rFonts w:ascii="Arial" w:hAnsi="Arial" w:cs="Arial"/>
          <w:sz w:val="22"/>
          <w:szCs w:val="22"/>
        </w:rPr>
        <w:t>3</w:t>
      </w:r>
      <w:r w:rsidRPr="00C92C49">
        <w:rPr>
          <w:rFonts w:ascii="Arial" w:hAnsi="Arial" w:cs="Arial"/>
          <w:sz w:val="22"/>
          <w:szCs w:val="22"/>
        </w:rPr>
        <w:t xml:space="preserve">%) van het totale </w:t>
      </w:r>
      <w:proofErr w:type="spellStart"/>
      <w:r w:rsidRPr="00C92C49">
        <w:rPr>
          <w:rFonts w:ascii="Arial" w:hAnsi="Arial" w:cs="Arial"/>
          <w:sz w:val="22"/>
          <w:szCs w:val="22"/>
        </w:rPr>
        <w:t>contractsbelang</w:t>
      </w:r>
      <w:proofErr w:type="spellEnd"/>
      <w:r w:rsidRPr="00C92C49">
        <w:rPr>
          <w:rFonts w:ascii="Arial" w:hAnsi="Arial" w:cs="Arial"/>
          <w:sz w:val="22"/>
          <w:szCs w:val="22"/>
        </w:rPr>
        <w:t xml:space="preserve"> van de </w:t>
      </w:r>
      <w:r w:rsidRPr="00C92C49">
        <w:rPr>
          <w:rFonts w:ascii="Arial" w:hAnsi="Arial" w:cs="Arial"/>
          <w:sz w:val="22"/>
          <w:szCs w:val="22"/>
        </w:rPr>
        <w:lastRenderedPageBreak/>
        <w:t xml:space="preserve">betreffende </w:t>
      </w:r>
      <w:r w:rsidR="0051774D">
        <w:rPr>
          <w:rFonts w:ascii="Arial" w:hAnsi="Arial" w:cs="Arial"/>
          <w:sz w:val="22"/>
          <w:szCs w:val="22"/>
        </w:rPr>
        <w:t xml:space="preserve">Nadere Overeenkomsten </w:t>
      </w:r>
      <w:r w:rsidRPr="00C92C49">
        <w:rPr>
          <w:rFonts w:ascii="Arial" w:hAnsi="Arial" w:cs="Arial"/>
          <w:sz w:val="22"/>
          <w:szCs w:val="22"/>
        </w:rPr>
        <w:t>(exclusief BTW)</w:t>
      </w:r>
      <w:r>
        <w:rPr>
          <w:rFonts w:ascii="Arial" w:hAnsi="Arial" w:cs="Arial"/>
          <w:sz w:val="22"/>
          <w:szCs w:val="22"/>
        </w:rPr>
        <w:t xml:space="preserve">, onverminderd de overige rechten van </w:t>
      </w:r>
      <w:r w:rsidR="000F7DBC">
        <w:rPr>
          <w:rFonts w:ascii="Arial" w:hAnsi="Arial" w:cs="Arial"/>
          <w:sz w:val="22"/>
          <w:szCs w:val="22"/>
        </w:rPr>
        <w:t>Opdrachtgever</w:t>
      </w:r>
      <w:r>
        <w:rPr>
          <w:rFonts w:ascii="Arial" w:hAnsi="Arial" w:cs="Arial"/>
          <w:sz w:val="22"/>
          <w:szCs w:val="22"/>
        </w:rPr>
        <w:t xml:space="preserve">. </w:t>
      </w:r>
    </w:p>
    <w:p w14:paraId="0035B6D7" w14:textId="79ECCBC3" w:rsidR="00976ADD" w:rsidRPr="00803AB6" w:rsidRDefault="00976ADD" w:rsidP="00976ADD">
      <w:pPr>
        <w:pStyle w:val="Alineanummering2"/>
        <w:tabs>
          <w:tab w:val="clear" w:pos="1589"/>
          <w:tab w:val="num" w:pos="1021"/>
        </w:tabs>
        <w:spacing w:line="276" w:lineRule="auto"/>
        <w:ind w:left="1021"/>
        <w:jc w:val="both"/>
        <w:rPr>
          <w:rFonts w:ascii="Arial" w:hAnsi="Arial" w:cs="Arial"/>
          <w:sz w:val="22"/>
          <w:szCs w:val="22"/>
        </w:rPr>
      </w:pPr>
      <w:r w:rsidRPr="00803AB6">
        <w:rPr>
          <w:rFonts w:ascii="Arial" w:hAnsi="Arial" w:cs="Arial"/>
          <w:sz w:val="22"/>
          <w:szCs w:val="22"/>
        </w:rPr>
        <w:t xml:space="preserve">Een verbeurde boete respectievelijk service credit laat onverlet alle andere rechten of vorderingen, waaronder, doch niet uitsluitend, de vordering van </w:t>
      </w:r>
      <w:r w:rsidR="000F7DBC">
        <w:rPr>
          <w:rFonts w:ascii="Arial" w:hAnsi="Arial" w:cs="Arial"/>
          <w:sz w:val="22"/>
          <w:szCs w:val="22"/>
        </w:rPr>
        <w:t>Opdrachtgever</w:t>
      </w:r>
      <w:r w:rsidRPr="00803AB6">
        <w:rPr>
          <w:rFonts w:ascii="Arial" w:hAnsi="Arial" w:cs="Arial"/>
          <w:sz w:val="22"/>
          <w:szCs w:val="22"/>
        </w:rPr>
        <w:t xml:space="preserve"> tot nakoming en het recht op volledige schadevergoeding naast (dus niet in de plaats van) de verbeurde boete</w:t>
      </w:r>
      <w:r>
        <w:rPr>
          <w:rFonts w:ascii="Arial" w:hAnsi="Arial" w:cs="Arial"/>
          <w:sz w:val="22"/>
          <w:szCs w:val="22"/>
        </w:rPr>
        <w:t xml:space="preserve"> (de werking van artikel 6:92 van het Burgerlijk Wetboek wordt expliciet uitgesloten)</w:t>
      </w:r>
      <w:r w:rsidRPr="00803AB6">
        <w:rPr>
          <w:rFonts w:ascii="Arial" w:hAnsi="Arial" w:cs="Arial"/>
          <w:sz w:val="22"/>
          <w:szCs w:val="22"/>
        </w:rPr>
        <w:t xml:space="preserve">. </w:t>
      </w:r>
    </w:p>
    <w:p w14:paraId="42C35513" w14:textId="77777777" w:rsidR="00976ADD" w:rsidRPr="00803AB6" w:rsidRDefault="00976ADD" w:rsidP="00976ADD">
      <w:pPr>
        <w:pStyle w:val="Alineanummering2"/>
        <w:tabs>
          <w:tab w:val="clear" w:pos="1589"/>
          <w:tab w:val="num" w:pos="1021"/>
        </w:tabs>
        <w:spacing w:line="276" w:lineRule="auto"/>
        <w:ind w:left="1021"/>
        <w:jc w:val="both"/>
        <w:rPr>
          <w:rFonts w:ascii="Arial" w:hAnsi="Arial" w:cs="Arial"/>
          <w:sz w:val="22"/>
          <w:szCs w:val="22"/>
        </w:rPr>
      </w:pPr>
      <w:r w:rsidRPr="00803AB6">
        <w:rPr>
          <w:rFonts w:ascii="Arial" w:hAnsi="Arial" w:cs="Arial"/>
          <w:sz w:val="22"/>
          <w:szCs w:val="22"/>
        </w:rPr>
        <w:t>Indien in een Nadere Overeenkomst een boetebepaling of service credit is overeengekomen, dan is deze boete respectievelijk service credit zonder rechterlijke tussenkomst, ingebrekestelling of aanmaning direct opeisbaar.</w:t>
      </w:r>
    </w:p>
    <w:p w14:paraId="5AA39FE1"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81" w:name="_Toc396741261"/>
      <w:bookmarkStart w:id="82" w:name="_Ref396742582"/>
      <w:bookmarkStart w:id="83" w:name="_Ref396750908"/>
      <w:bookmarkStart w:id="84" w:name="_Toc10790439"/>
      <w:r w:rsidRPr="00AC209C">
        <w:rPr>
          <w:rFonts w:ascii="Arial" w:hAnsi="Arial" w:cs="Arial"/>
          <w:sz w:val="22"/>
          <w:szCs w:val="22"/>
        </w:rPr>
        <w:t>Aansprakelijkheid</w:t>
      </w:r>
      <w:bookmarkEnd w:id="81"/>
      <w:bookmarkEnd w:id="82"/>
      <w:bookmarkEnd w:id="83"/>
      <w:bookmarkEnd w:id="84"/>
    </w:p>
    <w:p w14:paraId="52395CBE" w14:textId="5568621E" w:rsidR="00976ADD" w:rsidRPr="006E5221" w:rsidRDefault="00976ADD" w:rsidP="00976ADD">
      <w:pPr>
        <w:pStyle w:val="Alineanummering2"/>
        <w:tabs>
          <w:tab w:val="clear" w:pos="1589"/>
          <w:tab w:val="num" w:pos="1021"/>
        </w:tabs>
        <w:spacing w:line="276" w:lineRule="auto"/>
        <w:ind w:left="1021"/>
        <w:jc w:val="both"/>
        <w:rPr>
          <w:rFonts w:ascii="Arial" w:hAnsi="Arial" w:cs="Arial"/>
          <w:sz w:val="22"/>
          <w:szCs w:val="22"/>
        </w:rPr>
      </w:pPr>
      <w:bookmarkStart w:id="85" w:name="_Ref189027314"/>
      <w:r w:rsidRPr="006E5221">
        <w:rPr>
          <w:rFonts w:ascii="Arial" w:hAnsi="Arial" w:cs="Arial"/>
          <w:sz w:val="22"/>
          <w:szCs w:val="22"/>
        </w:rPr>
        <w:t xml:space="preserve">Indien </w:t>
      </w:r>
      <w:r>
        <w:rPr>
          <w:rFonts w:ascii="Arial" w:hAnsi="Arial" w:cs="Arial"/>
          <w:sz w:val="22"/>
          <w:szCs w:val="22"/>
        </w:rPr>
        <w:t>Leverancier</w:t>
      </w:r>
      <w:r w:rsidRPr="006E5221">
        <w:rPr>
          <w:rFonts w:ascii="Arial" w:hAnsi="Arial" w:cs="Arial"/>
          <w:sz w:val="22"/>
          <w:szCs w:val="22"/>
        </w:rPr>
        <w:t xml:space="preserve"> tekortschiet in de nakoming van een overeengekomen verplichting, kan </w:t>
      </w:r>
      <w:r w:rsidR="000F7DBC">
        <w:rPr>
          <w:rFonts w:ascii="Arial" w:hAnsi="Arial" w:cs="Arial"/>
          <w:sz w:val="22"/>
          <w:szCs w:val="22"/>
        </w:rPr>
        <w:t>Opdrachtgever</w:t>
      </w:r>
      <w:r w:rsidRPr="006E5221">
        <w:rPr>
          <w:rFonts w:ascii="Arial" w:hAnsi="Arial" w:cs="Arial"/>
          <w:sz w:val="22"/>
          <w:szCs w:val="22"/>
        </w:rPr>
        <w:t xml:space="preserve"> haar in gebreke stellen waarbij </w:t>
      </w:r>
      <w:r>
        <w:rPr>
          <w:rFonts w:ascii="Arial" w:hAnsi="Arial" w:cs="Arial"/>
          <w:sz w:val="22"/>
          <w:szCs w:val="22"/>
        </w:rPr>
        <w:t>Leverancier</w:t>
      </w:r>
      <w:r w:rsidRPr="006E5221">
        <w:rPr>
          <w:rFonts w:ascii="Arial" w:hAnsi="Arial" w:cs="Arial"/>
          <w:sz w:val="22"/>
          <w:szCs w:val="22"/>
        </w:rPr>
        <w:t xml:space="preserve"> alsnog een redelijke termijn voor de nakoming wordt gegund. Blijft nakoming ook dan uit dan is </w:t>
      </w:r>
      <w:r>
        <w:rPr>
          <w:rFonts w:ascii="Arial" w:hAnsi="Arial" w:cs="Arial"/>
          <w:sz w:val="22"/>
          <w:szCs w:val="22"/>
        </w:rPr>
        <w:t>Leverancier</w:t>
      </w:r>
      <w:r w:rsidRPr="006E5221">
        <w:rPr>
          <w:rFonts w:ascii="Arial" w:hAnsi="Arial" w:cs="Arial"/>
          <w:sz w:val="22"/>
          <w:szCs w:val="22"/>
        </w:rPr>
        <w:t xml:space="preserve"> in verzuim. Ingebrekestelling is niet nodig wanneer voor nakoming blijvend onmogelijk is of een fatale termijn is overschreden of indien uit een mededeling dan wel de houding van </w:t>
      </w:r>
      <w:r>
        <w:rPr>
          <w:rFonts w:ascii="Arial" w:hAnsi="Arial" w:cs="Arial"/>
          <w:sz w:val="22"/>
          <w:szCs w:val="22"/>
        </w:rPr>
        <w:t>Leverancier</w:t>
      </w:r>
      <w:r w:rsidRPr="006E5221">
        <w:rPr>
          <w:rFonts w:ascii="Arial" w:hAnsi="Arial" w:cs="Arial"/>
          <w:sz w:val="22"/>
          <w:szCs w:val="22"/>
        </w:rPr>
        <w:t xml:space="preserve"> moet worden afgeleid dat deze in de nakoming van haar verplichting zal tekortschieten.</w:t>
      </w:r>
      <w:bookmarkStart w:id="86" w:name="_Ref112231102"/>
      <w:r w:rsidRPr="006E5221">
        <w:rPr>
          <w:rFonts w:ascii="Arial" w:hAnsi="Arial" w:cs="Arial"/>
          <w:sz w:val="22"/>
          <w:szCs w:val="22"/>
        </w:rPr>
        <w:t xml:space="preserve"> </w:t>
      </w:r>
      <w:r>
        <w:rPr>
          <w:rFonts w:ascii="Arial" w:hAnsi="Arial" w:cs="Arial"/>
          <w:sz w:val="22"/>
          <w:szCs w:val="22"/>
        </w:rPr>
        <w:t>Indien Leverancier</w:t>
      </w:r>
      <w:r w:rsidRPr="006E5221">
        <w:rPr>
          <w:rFonts w:ascii="Arial" w:hAnsi="Arial" w:cs="Arial"/>
          <w:sz w:val="22"/>
          <w:szCs w:val="22"/>
        </w:rPr>
        <w:t xml:space="preserve"> toerekenbaar tekortschiet in de nakoming van haar verplichtingen, is </w:t>
      </w:r>
      <w:r>
        <w:rPr>
          <w:rFonts w:ascii="Arial" w:hAnsi="Arial" w:cs="Arial"/>
          <w:sz w:val="22"/>
          <w:szCs w:val="22"/>
        </w:rPr>
        <w:t xml:space="preserve">zij </w:t>
      </w:r>
      <w:r w:rsidRPr="006E5221">
        <w:rPr>
          <w:rFonts w:ascii="Arial" w:hAnsi="Arial" w:cs="Arial"/>
          <w:sz w:val="22"/>
          <w:szCs w:val="22"/>
        </w:rPr>
        <w:t xml:space="preserve">tegenover </w:t>
      </w:r>
      <w:r w:rsidR="000F7DBC">
        <w:rPr>
          <w:rFonts w:ascii="Arial" w:hAnsi="Arial" w:cs="Arial"/>
          <w:sz w:val="22"/>
          <w:szCs w:val="22"/>
        </w:rPr>
        <w:t>Opdrachtgever</w:t>
      </w:r>
      <w:r>
        <w:rPr>
          <w:rFonts w:ascii="Arial" w:hAnsi="Arial" w:cs="Arial"/>
          <w:sz w:val="22"/>
          <w:szCs w:val="22"/>
        </w:rPr>
        <w:t xml:space="preserve"> </w:t>
      </w:r>
      <w:r w:rsidRPr="006E5221">
        <w:rPr>
          <w:rFonts w:ascii="Arial" w:hAnsi="Arial" w:cs="Arial"/>
          <w:sz w:val="22"/>
          <w:szCs w:val="22"/>
        </w:rPr>
        <w:t xml:space="preserve">aansprakelijk voor de door </w:t>
      </w:r>
      <w:r w:rsidR="000F7DBC">
        <w:rPr>
          <w:rFonts w:ascii="Arial" w:hAnsi="Arial" w:cs="Arial"/>
          <w:sz w:val="22"/>
          <w:szCs w:val="22"/>
        </w:rPr>
        <w:t>Opdrachtgever</w:t>
      </w:r>
      <w:r>
        <w:rPr>
          <w:rFonts w:ascii="Arial" w:hAnsi="Arial" w:cs="Arial"/>
          <w:sz w:val="22"/>
          <w:szCs w:val="22"/>
        </w:rPr>
        <w:t xml:space="preserve"> </w:t>
      </w:r>
      <w:r w:rsidRPr="006E5221">
        <w:rPr>
          <w:rFonts w:ascii="Arial" w:hAnsi="Arial" w:cs="Arial"/>
          <w:sz w:val="22"/>
          <w:szCs w:val="22"/>
        </w:rPr>
        <w:t>geleden en/of te lijden schade.</w:t>
      </w:r>
      <w:bookmarkStart w:id="87" w:name="_Ref189027594"/>
      <w:bookmarkEnd w:id="85"/>
      <w:bookmarkEnd w:id="86"/>
    </w:p>
    <w:p w14:paraId="7DA7D556" w14:textId="71733C1C" w:rsidR="00976ADD" w:rsidRPr="002D01EC" w:rsidRDefault="00976ADD" w:rsidP="00976ADD">
      <w:pPr>
        <w:pStyle w:val="Alineanummering2"/>
        <w:tabs>
          <w:tab w:val="clear" w:pos="1589"/>
          <w:tab w:val="num" w:pos="1021"/>
        </w:tabs>
        <w:spacing w:line="276" w:lineRule="auto"/>
        <w:ind w:left="1021"/>
        <w:jc w:val="both"/>
        <w:rPr>
          <w:rFonts w:ascii="Arial" w:hAnsi="Arial" w:cs="Arial"/>
          <w:sz w:val="22"/>
          <w:szCs w:val="22"/>
        </w:rPr>
      </w:pPr>
      <w:bookmarkStart w:id="88" w:name="_Ref225154763"/>
      <w:r w:rsidRPr="002D01EC">
        <w:rPr>
          <w:rFonts w:ascii="Arial" w:hAnsi="Arial" w:cs="Arial"/>
          <w:sz w:val="22"/>
          <w:szCs w:val="22"/>
        </w:rPr>
        <w:t xml:space="preserve">De in artikel </w:t>
      </w:r>
      <w:r>
        <w:rPr>
          <w:rFonts w:ascii="Arial" w:hAnsi="Arial" w:cs="Arial"/>
          <w:sz w:val="22"/>
          <w:szCs w:val="22"/>
        </w:rPr>
        <w:fldChar w:fldCharType="begin"/>
      </w:r>
      <w:r>
        <w:rPr>
          <w:rFonts w:ascii="Arial" w:hAnsi="Arial" w:cs="Arial"/>
          <w:sz w:val="22"/>
          <w:szCs w:val="22"/>
        </w:rPr>
        <w:instrText xml:space="preserve"> REF _Ref189027314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20.1</w:t>
      </w:r>
      <w:r>
        <w:rPr>
          <w:rFonts w:ascii="Arial" w:hAnsi="Arial" w:cs="Arial"/>
          <w:sz w:val="22"/>
          <w:szCs w:val="22"/>
        </w:rPr>
        <w:fldChar w:fldCharType="end"/>
      </w:r>
      <w:r>
        <w:rPr>
          <w:rFonts w:ascii="Arial" w:hAnsi="Arial" w:cs="Arial"/>
          <w:sz w:val="22"/>
          <w:szCs w:val="22"/>
        </w:rPr>
        <w:t xml:space="preserve"> </w:t>
      </w:r>
      <w:r w:rsidRPr="002D01EC">
        <w:rPr>
          <w:rFonts w:ascii="Arial" w:hAnsi="Arial" w:cs="Arial"/>
          <w:sz w:val="22"/>
          <w:szCs w:val="22"/>
        </w:rPr>
        <w:t xml:space="preserve">bedoelde aansprakelijkheid voor persoons- en zaakschade en daaruit voortvloeiende schade, is beperkt tot een bedrag van </w:t>
      </w:r>
      <w:r>
        <w:rPr>
          <w:rFonts w:ascii="Arial" w:hAnsi="Arial" w:cs="Arial"/>
          <w:sz w:val="22"/>
          <w:szCs w:val="22"/>
        </w:rPr>
        <w:t>EUR</w:t>
      </w:r>
      <w:r w:rsidRPr="002D01EC">
        <w:rPr>
          <w:rFonts w:ascii="Arial" w:hAnsi="Arial" w:cs="Arial"/>
          <w:sz w:val="22"/>
          <w:szCs w:val="22"/>
        </w:rPr>
        <w:t xml:space="preserve"> 1.250.000,- </w:t>
      </w:r>
      <w:r>
        <w:rPr>
          <w:rFonts w:ascii="Arial" w:hAnsi="Arial" w:cs="Arial"/>
          <w:sz w:val="22"/>
          <w:szCs w:val="22"/>
        </w:rPr>
        <w:t xml:space="preserve">(één miljoen en tweehonderdvijftigduizend euro) </w:t>
      </w:r>
      <w:r w:rsidRPr="002D01EC">
        <w:rPr>
          <w:rFonts w:ascii="Arial" w:hAnsi="Arial" w:cs="Arial"/>
          <w:sz w:val="22"/>
          <w:szCs w:val="22"/>
        </w:rPr>
        <w:t>per gebeurtenis. Samenhangende gebeurtenissen worden daarbij aangemerkt als één gebeurtenis.</w:t>
      </w:r>
      <w:bookmarkEnd w:id="87"/>
      <w:bookmarkEnd w:id="88"/>
    </w:p>
    <w:p w14:paraId="2AB04F29" w14:textId="654473D6" w:rsidR="00976ADD" w:rsidRPr="002D01EC" w:rsidRDefault="00976ADD" w:rsidP="00976ADD">
      <w:pPr>
        <w:pStyle w:val="Alineanummering2"/>
        <w:tabs>
          <w:tab w:val="clear" w:pos="1589"/>
          <w:tab w:val="num" w:pos="1021"/>
        </w:tabs>
        <w:spacing w:line="276" w:lineRule="auto"/>
        <w:ind w:left="1021"/>
        <w:jc w:val="both"/>
        <w:rPr>
          <w:rFonts w:ascii="Arial" w:hAnsi="Arial" w:cs="Arial"/>
          <w:sz w:val="22"/>
          <w:szCs w:val="22"/>
        </w:rPr>
      </w:pPr>
      <w:bookmarkStart w:id="89" w:name="_Ref189027703"/>
      <w:r w:rsidRPr="002D01EC">
        <w:rPr>
          <w:rFonts w:ascii="Arial" w:hAnsi="Arial" w:cs="Arial"/>
          <w:sz w:val="22"/>
          <w:szCs w:val="22"/>
        </w:rPr>
        <w:t xml:space="preserve">De in artikel </w:t>
      </w:r>
      <w:r>
        <w:rPr>
          <w:rFonts w:ascii="Arial" w:hAnsi="Arial" w:cs="Arial"/>
          <w:sz w:val="22"/>
          <w:szCs w:val="22"/>
        </w:rPr>
        <w:fldChar w:fldCharType="begin"/>
      </w:r>
      <w:r>
        <w:rPr>
          <w:rFonts w:ascii="Arial" w:hAnsi="Arial" w:cs="Arial"/>
          <w:sz w:val="22"/>
          <w:szCs w:val="22"/>
        </w:rPr>
        <w:instrText xml:space="preserve"> REF _Ref189027314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20.1</w:t>
      </w:r>
      <w:r>
        <w:rPr>
          <w:rFonts w:ascii="Arial" w:hAnsi="Arial" w:cs="Arial"/>
          <w:sz w:val="22"/>
          <w:szCs w:val="22"/>
        </w:rPr>
        <w:fldChar w:fldCharType="end"/>
      </w:r>
      <w:r>
        <w:rPr>
          <w:rFonts w:ascii="Arial" w:hAnsi="Arial" w:cs="Arial"/>
          <w:sz w:val="22"/>
          <w:szCs w:val="22"/>
        </w:rPr>
        <w:t xml:space="preserve"> </w:t>
      </w:r>
      <w:r w:rsidRPr="002D01EC">
        <w:rPr>
          <w:rFonts w:ascii="Arial" w:hAnsi="Arial" w:cs="Arial"/>
          <w:sz w:val="22"/>
          <w:szCs w:val="22"/>
        </w:rPr>
        <w:t xml:space="preserve">bedoelde aansprakelijkheid voor schade anders dan die bedoeld in artikel </w:t>
      </w:r>
      <w:r>
        <w:rPr>
          <w:rFonts w:ascii="Arial" w:hAnsi="Arial" w:cs="Arial"/>
          <w:sz w:val="22"/>
          <w:szCs w:val="22"/>
        </w:rPr>
        <w:fldChar w:fldCharType="begin"/>
      </w:r>
      <w:r>
        <w:rPr>
          <w:rFonts w:ascii="Arial" w:hAnsi="Arial" w:cs="Arial"/>
          <w:sz w:val="22"/>
          <w:szCs w:val="22"/>
        </w:rPr>
        <w:instrText xml:space="preserve"> REF _Ref225154763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20.2</w:t>
      </w:r>
      <w:r>
        <w:rPr>
          <w:rFonts w:ascii="Arial" w:hAnsi="Arial" w:cs="Arial"/>
          <w:sz w:val="22"/>
          <w:szCs w:val="22"/>
        </w:rPr>
        <w:fldChar w:fldCharType="end"/>
      </w:r>
      <w:r w:rsidRPr="002D01EC">
        <w:rPr>
          <w:rFonts w:ascii="Arial" w:hAnsi="Arial" w:cs="Arial"/>
          <w:sz w:val="22"/>
          <w:szCs w:val="22"/>
        </w:rPr>
        <w:t xml:space="preserve"> is beperkt tot een bedrag van </w:t>
      </w:r>
      <w:r>
        <w:rPr>
          <w:rFonts w:ascii="Arial" w:hAnsi="Arial" w:cs="Arial"/>
          <w:sz w:val="22"/>
          <w:szCs w:val="22"/>
        </w:rPr>
        <w:t xml:space="preserve">EUR </w:t>
      </w:r>
      <w:r w:rsidRPr="001861E0">
        <w:rPr>
          <w:rFonts w:ascii="Arial" w:hAnsi="Arial" w:cs="Arial"/>
          <w:sz w:val="22"/>
          <w:szCs w:val="22"/>
        </w:rPr>
        <w:t>250.000,-</w:t>
      </w:r>
      <w:r>
        <w:rPr>
          <w:rFonts w:ascii="Arial" w:hAnsi="Arial" w:cs="Arial"/>
          <w:sz w:val="22"/>
          <w:szCs w:val="22"/>
        </w:rPr>
        <w:t xml:space="preserve"> </w:t>
      </w:r>
      <w:r w:rsidRPr="001861E0">
        <w:rPr>
          <w:rFonts w:ascii="Arial" w:hAnsi="Arial" w:cs="Arial"/>
          <w:sz w:val="22"/>
          <w:szCs w:val="22"/>
        </w:rPr>
        <w:t>(tweehonderd en vijftigduizend euro)</w:t>
      </w:r>
      <w:r>
        <w:rPr>
          <w:rFonts w:ascii="Arial" w:hAnsi="Arial" w:cs="Arial"/>
          <w:sz w:val="22"/>
          <w:szCs w:val="22"/>
        </w:rPr>
        <w:t xml:space="preserve"> </w:t>
      </w:r>
      <w:r w:rsidRPr="002D01EC">
        <w:rPr>
          <w:rFonts w:ascii="Arial" w:hAnsi="Arial" w:cs="Arial"/>
          <w:sz w:val="22"/>
          <w:szCs w:val="22"/>
        </w:rPr>
        <w:t>per gebeurtenis. Samenhangende gebeurtenissen worden daarbij aangemerkt als één gebeurtenis.</w:t>
      </w:r>
      <w:bookmarkEnd w:id="89"/>
      <w:r w:rsidRPr="002D01EC">
        <w:rPr>
          <w:rFonts w:ascii="Arial" w:hAnsi="Arial" w:cs="Arial"/>
          <w:sz w:val="22"/>
          <w:szCs w:val="22"/>
        </w:rPr>
        <w:t xml:space="preserve"> </w:t>
      </w:r>
    </w:p>
    <w:p w14:paraId="48D9A8BE" w14:textId="76B7D307" w:rsidR="00976ADD" w:rsidRPr="002D01EC" w:rsidRDefault="00976ADD" w:rsidP="00976ADD">
      <w:pPr>
        <w:pStyle w:val="Alineanummering2"/>
        <w:tabs>
          <w:tab w:val="clear" w:pos="1589"/>
          <w:tab w:val="num" w:pos="1021"/>
        </w:tabs>
        <w:spacing w:line="276" w:lineRule="auto"/>
        <w:ind w:left="1021"/>
        <w:jc w:val="both"/>
        <w:rPr>
          <w:rFonts w:ascii="Arial" w:hAnsi="Arial" w:cs="Arial"/>
          <w:sz w:val="22"/>
          <w:szCs w:val="22"/>
        </w:rPr>
      </w:pPr>
      <w:bookmarkStart w:id="90" w:name="_Ref189027662"/>
      <w:r w:rsidRPr="002D01EC">
        <w:rPr>
          <w:rFonts w:ascii="Arial" w:hAnsi="Arial" w:cs="Arial"/>
          <w:sz w:val="22"/>
          <w:szCs w:val="22"/>
        </w:rPr>
        <w:t xml:space="preserve">De in artikel </w:t>
      </w:r>
      <w:r>
        <w:rPr>
          <w:rFonts w:ascii="Arial" w:hAnsi="Arial" w:cs="Arial"/>
          <w:sz w:val="22"/>
          <w:szCs w:val="22"/>
        </w:rPr>
        <w:fldChar w:fldCharType="begin"/>
      </w:r>
      <w:r>
        <w:rPr>
          <w:rFonts w:ascii="Arial" w:hAnsi="Arial" w:cs="Arial"/>
          <w:sz w:val="22"/>
          <w:szCs w:val="22"/>
        </w:rPr>
        <w:instrText xml:space="preserve"> REF _Ref225154763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20.2</w:t>
      </w:r>
      <w:r>
        <w:rPr>
          <w:rFonts w:ascii="Arial" w:hAnsi="Arial" w:cs="Arial"/>
          <w:sz w:val="22"/>
          <w:szCs w:val="22"/>
        </w:rPr>
        <w:fldChar w:fldCharType="end"/>
      </w:r>
      <w:r>
        <w:rPr>
          <w:rFonts w:ascii="Arial" w:hAnsi="Arial" w:cs="Arial"/>
          <w:sz w:val="22"/>
          <w:szCs w:val="22"/>
        </w:rPr>
        <w:t xml:space="preserve"> en </w:t>
      </w:r>
      <w:r>
        <w:rPr>
          <w:rFonts w:ascii="Arial" w:hAnsi="Arial" w:cs="Arial"/>
          <w:sz w:val="22"/>
          <w:szCs w:val="22"/>
        </w:rPr>
        <w:fldChar w:fldCharType="begin"/>
      </w:r>
      <w:r>
        <w:rPr>
          <w:rFonts w:ascii="Arial" w:hAnsi="Arial" w:cs="Arial"/>
          <w:sz w:val="22"/>
          <w:szCs w:val="22"/>
        </w:rPr>
        <w:instrText xml:space="preserve"> REF _Ref189027703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20.3</w:t>
      </w:r>
      <w:r>
        <w:rPr>
          <w:rFonts w:ascii="Arial" w:hAnsi="Arial" w:cs="Arial"/>
          <w:sz w:val="22"/>
          <w:szCs w:val="22"/>
        </w:rPr>
        <w:fldChar w:fldCharType="end"/>
      </w:r>
      <w:r w:rsidRPr="002D01EC">
        <w:rPr>
          <w:rFonts w:ascii="Arial" w:hAnsi="Arial" w:cs="Arial"/>
          <w:sz w:val="22"/>
          <w:szCs w:val="22"/>
        </w:rPr>
        <w:t xml:space="preserve"> opgenomen beperkingen van aansprakelijkheid komen te vervallen:</w:t>
      </w:r>
      <w:bookmarkEnd w:id="90"/>
    </w:p>
    <w:p w14:paraId="612B5A7C" w14:textId="77777777" w:rsidR="00976ADD" w:rsidRPr="002D01EC" w:rsidRDefault="00976ADD" w:rsidP="00976ADD">
      <w:pPr>
        <w:pStyle w:val="Alineanummering3"/>
        <w:spacing w:line="276" w:lineRule="auto"/>
        <w:jc w:val="both"/>
        <w:rPr>
          <w:rFonts w:ascii="Arial" w:hAnsi="Arial" w:cs="Arial"/>
          <w:sz w:val="22"/>
          <w:szCs w:val="22"/>
        </w:rPr>
      </w:pPr>
      <w:r w:rsidRPr="002D01EC">
        <w:rPr>
          <w:rFonts w:ascii="Arial" w:hAnsi="Arial" w:cs="Arial"/>
          <w:sz w:val="22"/>
          <w:szCs w:val="22"/>
        </w:rPr>
        <w:t>ingeval van aanspraken van derden op schadevergoeding ten gevolge van dood of letsel en/of;</w:t>
      </w:r>
    </w:p>
    <w:p w14:paraId="573B429A" w14:textId="6B39FB4A" w:rsidR="00976ADD" w:rsidRPr="002D01EC" w:rsidRDefault="00976ADD" w:rsidP="00976ADD">
      <w:pPr>
        <w:pStyle w:val="Alineanummering3"/>
        <w:spacing w:line="276" w:lineRule="auto"/>
        <w:jc w:val="both"/>
        <w:rPr>
          <w:rFonts w:ascii="Arial" w:hAnsi="Arial" w:cs="Arial"/>
          <w:sz w:val="22"/>
          <w:szCs w:val="22"/>
        </w:rPr>
      </w:pPr>
      <w:r w:rsidRPr="002D01EC">
        <w:rPr>
          <w:rFonts w:ascii="Arial" w:hAnsi="Arial" w:cs="Arial"/>
          <w:sz w:val="22"/>
          <w:szCs w:val="22"/>
        </w:rPr>
        <w:t xml:space="preserve">indien sprake is van opzet of </w:t>
      </w:r>
      <w:r>
        <w:rPr>
          <w:rFonts w:ascii="Arial" w:hAnsi="Arial" w:cs="Arial"/>
          <w:sz w:val="22"/>
          <w:szCs w:val="22"/>
        </w:rPr>
        <w:t>bewuste roekeloosheid</w:t>
      </w:r>
      <w:r w:rsidRPr="002D01EC">
        <w:rPr>
          <w:rFonts w:ascii="Arial" w:hAnsi="Arial" w:cs="Arial"/>
          <w:sz w:val="22"/>
          <w:szCs w:val="22"/>
        </w:rPr>
        <w:t xml:space="preserve"> aan de zijde van </w:t>
      </w:r>
      <w:r>
        <w:rPr>
          <w:rFonts w:ascii="Arial" w:hAnsi="Arial" w:cs="Arial"/>
          <w:sz w:val="22"/>
          <w:szCs w:val="22"/>
        </w:rPr>
        <w:t xml:space="preserve">Leverancier </w:t>
      </w:r>
      <w:r w:rsidRPr="002D01EC">
        <w:rPr>
          <w:rFonts w:ascii="Arial" w:hAnsi="Arial" w:cs="Arial"/>
          <w:sz w:val="22"/>
          <w:szCs w:val="22"/>
        </w:rPr>
        <w:t xml:space="preserve">of diens </w:t>
      </w:r>
      <w:r>
        <w:rPr>
          <w:rFonts w:ascii="Arial" w:hAnsi="Arial" w:cs="Arial"/>
          <w:sz w:val="22"/>
          <w:szCs w:val="22"/>
        </w:rPr>
        <w:t>p</w:t>
      </w:r>
      <w:r w:rsidRPr="002D01EC">
        <w:rPr>
          <w:rFonts w:ascii="Arial" w:hAnsi="Arial" w:cs="Arial"/>
          <w:sz w:val="22"/>
          <w:szCs w:val="22"/>
        </w:rPr>
        <w:t>ersoneel en/of;</w:t>
      </w:r>
    </w:p>
    <w:p w14:paraId="1776FBF1" w14:textId="385E1AF3" w:rsidR="00976ADD" w:rsidRPr="002D01EC" w:rsidRDefault="00976ADD" w:rsidP="00976ADD">
      <w:pPr>
        <w:pStyle w:val="Alineanummering3"/>
        <w:spacing w:line="276" w:lineRule="auto"/>
        <w:jc w:val="both"/>
        <w:rPr>
          <w:rFonts w:ascii="Arial" w:hAnsi="Arial" w:cs="Arial"/>
          <w:sz w:val="22"/>
          <w:szCs w:val="22"/>
        </w:rPr>
      </w:pPr>
      <w:r w:rsidRPr="002D01EC">
        <w:rPr>
          <w:rFonts w:ascii="Arial" w:hAnsi="Arial" w:cs="Arial"/>
          <w:sz w:val="22"/>
          <w:szCs w:val="22"/>
        </w:rPr>
        <w:t xml:space="preserve">in geval van schending van intellectuele eigendomsrechten als bedoeld in </w:t>
      </w:r>
      <w:r>
        <w:rPr>
          <w:rFonts w:ascii="Arial" w:hAnsi="Arial" w:cs="Arial"/>
          <w:sz w:val="22"/>
          <w:szCs w:val="22"/>
        </w:rPr>
        <w:t xml:space="preserve">artikel </w:t>
      </w:r>
      <w:r>
        <w:rPr>
          <w:rFonts w:ascii="Arial" w:hAnsi="Arial" w:cs="Arial"/>
          <w:sz w:val="22"/>
          <w:szCs w:val="22"/>
        </w:rPr>
        <w:fldChar w:fldCharType="begin"/>
      </w:r>
      <w:r>
        <w:rPr>
          <w:rFonts w:ascii="Arial" w:hAnsi="Arial" w:cs="Arial"/>
          <w:sz w:val="22"/>
          <w:szCs w:val="22"/>
        </w:rPr>
        <w:instrText xml:space="preserve"> REF _Ref396742561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23</w:t>
      </w:r>
      <w:r>
        <w:rPr>
          <w:rFonts w:ascii="Arial" w:hAnsi="Arial" w:cs="Arial"/>
          <w:sz w:val="22"/>
          <w:szCs w:val="22"/>
        </w:rPr>
        <w:fldChar w:fldCharType="end"/>
      </w:r>
      <w:r>
        <w:rPr>
          <w:rFonts w:ascii="Arial" w:hAnsi="Arial" w:cs="Arial"/>
          <w:sz w:val="22"/>
          <w:szCs w:val="22"/>
        </w:rPr>
        <w:t xml:space="preserve">, </w:t>
      </w:r>
      <w:r w:rsidRPr="002D01EC">
        <w:rPr>
          <w:rFonts w:ascii="Arial" w:hAnsi="Arial" w:cs="Arial"/>
          <w:sz w:val="22"/>
          <w:szCs w:val="22"/>
        </w:rPr>
        <w:t xml:space="preserve">de geheimhoudingsverplichtingen als bedoeld in artikel </w:t>
      </w:r>
      <w:r>
        <w:rPr>
          <w:rFonts w:ascii="Arial" w:hAnsi="Arial" w:cs="Arial"/>
          <w:sz w:val="22"/>
          <w:szCs w:val="22"/>
        </w:rPr>
        <w:fldChar w:fldCharType="begin"/>
      </w:r>
      <w:r>
        <w:rPr>
          <w:rFonts w:ascii="Arial" w:hAnsi="Arial" w:cs="Arial"/>
          <w:sz w:val="22"/>
          <w:szCs w:val="22"/>
        </w:rPr>
        <w:instrText xml:space="preserve"> REF _Ref396915076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24</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lastRenderedPageBreak/>
        <w:t xml:space="preserve">de beveiligingsverplichtingen als bedoeld in artikel </w:t>
      </w:r>
      <w:r>
        <w:rPr>
          <w:rFonts w:ascii="Arial" w:hAnsi="Arial" w:cs="Arial"/>
          <w:sz w:val="22"/>
          <w:szCs w:val="22"/>
        </w:rPr>
        <w:fldChar w:fldCharType="begin"/>
      </w:r>
      <w:r>
        <w:rPr>
          <w:rFonts w:ascii="Arial" w:hAnsi="Arial" w:cs="Arial"/>
          <w:sz w:val="22"/>
          <w:szCs w:val="22"/>
        </w:rPr>
        <w:instrText xml:space="preserve"> REF _Ref10645369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25</w:t>
      </w:r>
      <w:r>
        <w:rPr>
          <w:rFonts w:ascii="Arial" w:hAnsi="Arial" w:cs="Arial"/>
          <w:sz w:val="22"/>
          <w:szCs w:val="22"/>
        </w:rPr>
        <w:fldChar w:fldCharType="end"/>
      </w:r>
      <w:r>
        <w:rPr>
          <w:rFonts w:ascii="Arial" w:hAnsi="Arial" w:cs="Arial"/>
          <w:sz w:val="22"/>
          <w:szCs w:val="22"/>
        </w:rPr>
        <w:t xml:space="preserve"> en privacy-verplichtingen die voortvloeien uit artikel </w:t>
      </w:r>
      <w:r>
        <w:rPr>
          <w:rFonts w:ascii="Arial" w:hAnsi="Arial" w:cs="Arial"/>
          <w:sz w:val="22"/>
          <w:szCs w:val="22"/>
        </w:rPr>
        <w:fldChar w:fldCharType="begin"/>
      </w:r>
      <w:r>
        <w:rPr>
          <w:rFonts w:ascii="Arial" w:hAnsi="Arial" w:cs="Arial"/>
          <w:sz w:val="22"/>
          <w:szCs w:val="22"/>
        </w:rPr>
        <w:instrText xml:space="preserve"> REF _Ref10645409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26</w:t>
      </w:r>
      <w:r>
        <w:rPr>
          <w:rFonts w:ascii="Arial" w:hAnsi="Arial" w:cs="Arial"/>
          <w:sz w:val="22"/>
          <w:szCs w:val="22"/>
        </w:rPr>
        <w:fldChar w:fldCharType="end"/>
      </w:r>
      <w:r w:rsidRPr="002D01EC">
        <w:rPr>
          <w:rFonts w:ascii="Arial" w:hAnsi="Arial" w:cs="Arial"/>
          <w:sz w:val="22"/>
          <w:szCs w:val="22"/>
        </w:rPr>
        <w:t>.</w:t>
      </w:r>
    </w:p>
    <w:p w14:paraId="4AAC18E7" w14:textId="628807DE"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Schade van de </w:t>
      </w:r>
      <w:r>
        <w:rPr>
          <w:rFonts w:ascii="Arial" w:hAnsi="Arial" w:cs="Arial"/>
          <w:sz w:val="22"/>
          <w:szCs w:val="22"/>
        </w:rPr>
        <w:t>Deelnemers</w:t>
      </w:r>
      <w:r w:rsidRPr="00AC209C">
        <w:rPr>
          <w:rFonts w:ascii="Arial" w:hAnsi="Arial" w:cs="Arial"/>
          <w:sz w:val="22"/>
          <w:szCs w:val="22"/>
        </w:rPr>
        <w:t xml:space="preserve"> </w:t>
      </w:r>
      <w:proofErr w:type="spellStart"/>
      <w:r w:rsidRPr="00AC209C">
        <w:rPr>
          <w:rFonts w:ascii="Arial" w:hAnsi="Arial" w:cs="Arial"/>
          <w:sz w:val="22"/>
          <w:szCs w:val="22"/>
        </w:rPr>
        <w:t>verbandhoudend</w:t>
      </w:r>
      <w:proofErr w:type="spellEnd"/>
      <w:r w:rsidRPr="00AC209C">
        <w:rPr>
          <w:rFonts w:ascii="Arial" w:hAnsi="Arial" w:cs="Arial"/>
          <w:sz w:val="22"/>
          <w:szCs w:val="22"/>
        </w:rPr>
        <w:t xml:space="preserve"> met de (niet) uitvoering van deze Raamovereenkomst en/of een Nadere Overeenkomst, geldt in het kader van deze Raamovereenkomst en/of bedoelde Nadere Overeenkomst als schade van </w:t>
      </w:r>
      <w:r w:rsidR="000F7DBC">
        <w:rPr>
          <w:rFonts w:ascii="Arial" w:hAnsi="Arial" w:cs="Arial"/>
          <w:sz w:val="22"/>
          <w:szCs w:val="22"/>
        </w:rPr>
        <w:t>Opdrachtgever</w:t>
      </w:r>
      <w:r w:rsidRPr="00AC209C">
        <w:rPr>
          <w:rFonts w:ascii="Arial" w:hAnsi="Arial" w:cs="Arial"/>
          <w:sz w:val="22"/>
          <w:szCs w:val="22"/>
        </w:rPr>
        <w:t xml:space="preserve">. </w:t>
      </w:r>
      <w:r>
        <w:rPr>
          <w:rFonts w:ascii="Arial" w:hAnsi="Arial" w:cs="Arial"/>
          <w:sz w:val="22"/>
          <w:szCs w:val="22"/>
        </w:rPr>
        <w:t>Leverancier</w:t>
      </w:r>
      <w:r w:rsidRPr="00AC209C">
        <w:rPr>
          <w:rFonts w:ascii="Arial" w:hAnsi="Arial" w:cs="Arial"/>
          <w:sz w:val="22"/>
          <w:szCs w:val="22"/>
        </w:rPr>
        <w:t xml:space="preserve"> zal geen aanspraken instellen tegen bedoelde</w:t>
      </w:r>
      <w:r>
        <w:rPr>
          <w:rFonts w:ascii="Arial" w:hAnsi="Arial" w:cs="Arial"/>
          <w:sz w:val="22"/>
          <w:szCs w:val="22"/>
        </w:rPr>
        <w:t xml:space="preserve"> Deelnemers</w:t>
      </w:r>
      <w:r w:rsidRPr="00AC209C">
        <w:rPr>
          <w:rFonts w:ascii="Arial" w:hAnsi="Arial" w:cs="Arial"/>
          <w:sz w:val="22"/>
          <w:szCs w:val="22"/>
        </w:rPr>
        <w:t xml:space="preserve">. Verder worden deze </w:t>
      </w:r>
      <w:r>
        <w:rPr>
          <w:rFonts w:ascii="Arial" w:hAnsi="Arial" w:cs="Arial"/>
          <w:sz w:val="22"/>
          <w:szCs w:val="22"/>
        </w:rPr>
        <w:t>Deelnemers</w:t>
      </w:r>
      <w:r w:rsidRPr="00AC209C">
        <w:rPr>
          <w:rFonts w:ascii="Arial" w:hAnsi="Arial" w:cs="Arial"/>
          <w:sz w:val="22"/>
          <w:szCs w:val="22"/>
        </w:rPr>
        <w:t xml:space="preserve"> geen Partij bij deze Raamovereenkomst noch bij de betreffende Nadere Overeenkomst; het bepaalde in artikel 6:254 lid 1</w:t>
      </w:r>
      <w:r>
        <w:rPr>
          <w:rFonts w:ascii="Arial" w:hAnsi="Arial" w:cs="Arial"/>
          <w:sz w:val="22"/>
          <w:szCs w:val="22"/>
        </w:rPr>
        <w:t xml:space="preserve"> van het</w:t>
      </w:r>
      <w:r w:rsidRPr="00AC209C">
        <w:rPr>
          <w:rFonts w:ascii="Arial" w:hAnsi="Arial" w:cs="Arial"/>
          <w:sz w:val="22"/>
          <w:szCs w:val="22"/>
        </w:rPr>
        <w:t xml:space="preserve"> B</w:t>
      </w:r>
      <w:r>
        <w:rPr>
          <w:rFonts w:ascii="Arial" w:hAnsi="Arial" w:cs="Arial"/>
          <w:sz w:val="22"/>
          <w:szCs w:val="22"/>
        </w:rPr>
        <w:t xml:space="preserve">urgerlijk </w:t>
      </w:r>
      <w:r w:rsidRPr="00AC209C">
        <w:rPr>
          <w:rFonts w:ascii="Arial" w:hAnsi="Arial" w:cs="Arial"/>
          <w:sz w:val="22"/>
          <w:szCs w:val="22"/>
        </w:rPr>
        <w:t>W</w:t>
      </w:r>
      <w:r>
        <w:rPr>
          <w:rFonts w:ascii="Arial" w:hAnsi="Arial" w:cs="Arial"/>
          <w:sz w:val="22"/>
          <w:szCs w:val="22"/>
        </w:rPr>
        <w:t>etboek</w:t>
      </w:r>
      <w:r w:rsidRPr="00AC209C">
        <w:rPr>
          <w:rFonts w:ascii="Arial" w:hAnsi="Arial" w:cs="Arial"/>
          <w:sz w:val="22"/>
          <w:szCs w:val="22"/>
        </w:rPr>
        <w:t xml:space="preserve"> is niet van toepassing.</w:t>
      </w:r>
    </w:p>
    <w:p w14:paraId="47443347" w14:textId="5E584CAF"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Behoudens in geval van opzet of bewuste roekeloosheid van </w:t>
      </w:r>
      <w:r w:rsidR="000F7DBC">
        <w:rPr>
          <w:rFonts w:ascii="Arial" w:hAnsi="Arial" w:cs="Arial"/>
          <w:sz w:val="22"/>
          <w:szCs w:val="22"/>
        </w:rPr>
        <w:t>Opdrachtgever</w:t>
      </w:r>
      <w:r w:rsidRPr="00AC209C">
        <w:rPr>
          <w:rFonts w:ascii="Arial" w:hAnsi="Arial" w:cs="Arial"/>
          <w:sz w:val="22"/>
          <w:szCs w:val="22"/>
        </w:rPr>
        <w:t xml:space="preserve"> of haar hoogste leidinggevenden, is </w:t>
      </w:r>
      <w:r w:rsidR="000F7DBC">
        <w:rPr>
          <w:rFonts w:ascii="Arial" w:hAnsi="Arial" w:cs="Arial"/>
          <w:sz w:val="22"/>
          <w:szCs w:val="22"/>
        </w:rPr>
        <w:t>Opdrachtgever</w:t>
      </w:r>
      <w:r w:rsidRPr="00AC209C">
        <w:rPr>
          <w:rFonts w:ascii="Arial" w:hAnsi="Arial" w:cs="Arial"/>
          <w:sz w:val="22"/>
          <w:szCs w:val="22"/>
        </w:rPr>
        <w:t xml:space="preserve"> niet aansprakelijk voor enige schade die </w:t>
      </w:r>
      <w:r>
        <w:rPr>
          <w:rFonts w:ascii="Arial" w:hAnsi="Arial" w:cs="Arial"/>
          <w:sz w:val="22"/>
          <w:szCs w:val="22"/>
        </w:rPr>
        <w:t>Leverancier</w:t>
      </w:r>
      <w:r w:rsidRPr="00AC209C">
        <w:rPr>
          <w:rFonts w:ascii="Arial" w:hAnsi="Arial" w:cs="Arial"/>
          <w:sz w:val="22"/>
          <w:szCs w:val="22"/>
        </w:rPr>
        <w:t xml:space="preserve"> of haar personeel of door </w:t>
      </w:r>
      <w:r>
        <w:rPr>
          <w:rFonts w:ascii="Arial" w:hAnsi="Arial" w:cs="Arial"/>
          <w:sz w:val="22"/>
          <w:szCs w:val="22"/>
        </w:rPr>
        <w:t>Leverancier</w:t>
      </w:r>
      <w:r w:rsidRPr="00AC209C">
        <w:rPr>
          <w:rFonts w:ascii="Arial" w:hAnsi="Arial" w:cs="Arial"/>
          <w:sz w:val="22"/>
          <w:szCs w:val="22"/>
        </w:rPr>
        <w:t xml:space="preserve"> ingeschakelde derden lijden, waaronder begrepen maar niet beperkt tot vernieling of vermissing van eigendommen, in verband met de (niet) nakoming door </w:t>
      </w:r>
      <w:r w:rsidR="000F7DBC">
        <w:rPr>
          <w:rFonts w:ascii="Arial" w:hAnsi="Arial" w:cs="Arial"/>
          <w:sz w:val="22"/>
          <w:szCs w:val="22"/>
        </w:rPr>
        <w:t>Opdrachtgever</w:t>
      </w:r>
      <w:r w:rsidRPr="00AC209C">
        <w:rPr>
          <w:rFonts w:ascii="Arial" w:hAnsi="Arial" w:cs="Arial"/>
          <w:sz w:val="22"/>
          <w:szCs w:val="22"/>
        </w:rPr>
        <w:t xml:space="preserve"> van haar verplichtingen uit hoofde van deze Raamovereenkomst en/of een Nadere Overeenkomst, tenzij in het betreffende geval uit hoofde van de door </w:t>
      </w:r>
      <w:r w:rsidR="000F7DBC">
        <w:rPr>
          <w:rFonts w:ascii="Arial" w:hAnsi="Arial" w:cs="Arial"/>
          <w:sz w:val="22"/>
          <w:szCs w:val="22"/>
        </w:rPr>
        <w:t>Opdrachtgever</w:t>
      </w:r>
      <w:r w:rsidRPr="00AC209C">
        <w:rPr>
          <w:rFonts w:ascii="Arial" w:hAnsi="Arial" w:cs="Arial"/>
          <w:sz w:val="22"/>
          <w:szCs w:val="22"/>
        </w:rPr>
        <w:t xml:space="preserve"> gesloten bedrijfsaansprakelijkheidsverzekering(en) aanspraak bestaat, in welk geval de aansprakelijkheid van </w:t>
      </w:r>
      <w:r w:rsidR="000F7DBC">
        <w:rPr>
          <w:rFonts w:ascii="Arial" w:hAnsi="Arial" w:cs="Arial"/>
          <w:sz w:val="22"/>
          <w:szCs w:val="22"/>
        </w:rPr>
        <w:t>Opdrachtgever</w:t>
      </w:r>
      <w:r w:rsidRPr="00AC209C">
        <w:rPr>
          <w:rFonts w:ascii="Arial" w:hAnsi="Arial" w:cs="Arial"/>
          <w:sz w:val="22"/>
          <w:szCs w:val="22"/>
        </w:rPr>
        <w:t xml:space="preserve"> beperkt is tot het in dat geval onder bedoelde verzekering(en) aan </w:t>
      </w:r>
      <w:r w:rsidR="000F7DBC">
        <w:rPr>
          <w:rFonts w:ascii="Arial" w:hAnsi="Arial" w:cs="Arial"/>
          <w:sz w:val="22"/>
          <w:szCs w:val="22"/>
        </w:rPr>
        <w:t>Opdrachtgever</w:t>
      </w:r>
      <w:r w:rsidRPr="00AC209C">
        <w:rPr>
          <w:rFonts w:ascii="Arial" w:hAnsi="Arial" w:cs="Arial"/>
          <w:sz w:val="22"/>
          <w:szCs w:val="22"/>
        </w:rPr>
        <w:t xml:space="preserve"> uitgekeerde bedrag. </w:t>
      </w:r>
    </w:p>
    <w:p w14:paraId="1E701113" w14:textId="3D98BB48"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vrijwaart </w:t>
      </w:r>
      <w:r w:rsidR="000F7DBC">
        <w:rPr>
          <w:rFonts w:ascii="Arial" w:hAnsi="Arial" w:cs="Arial"/>
          <w:sz w:val="22"/>
          <w:szCs w:val="22"/>
        </w:rPr>
        <w:t>Opdrachtgever</w:t>
      </w:r>
      <w:r w:rsidRPr="00AC209C">
        <w:rPr>
          <w:rFonts w:ascii="Arial" w:hAnsi="Arial" w:cs="Arial"/>
          <w:sz w:val="22"/>
          <w:szCs w:val="22"/>
        </w:rPr>
        <w:t xml:space="preserve"> tegen alle eventuele aanspraken van derden ter zake van de (niet) uitvoering van deze Raamovereenkomst en Nadere Overeenkomsten door </w:t>
      </w:r>
      <w:r>
        <w:rPr>
          <w:rFonts w:ascii="Arial" w:hAnsi="Arial" w:cs="Arial"/>
          <w:sz w:val="22"/>
          <w:szCs w:val="22"/>
        </w:rPr>
        <w:t>Leverancier</w:t>
      </w:r>
      <w:r w:rsidRPr="00AC209C">
        <w:rPr>
          <w:rFonts w:ascii="Arial" w:hAnsi="Arial" w:cs="Arial"/>
          <w:sz w:val="22"/>
          <w:szCs w:val="22"/>
        </w:rPr>
        <w:t xml:space="preserve">, waaronder begrepen personeel van </w:t>
      </w:r>
      <w:r>
        <w:rPr>
          <w:rFonts w:ascii="Arial" w:hAnsi="Arial" w:cs="Arial"/>
          <w:sz w:val="22"/>
          <w:szCs w:val="22"/>
        </w:rPr>
        <w:t>Leverancier</w:t>
      </w:r>
      <w:r w:rsidRPr="00AC209C">
        <w:rPr>
          <w:rFonts w:ascii="Arial" w:hAnsi="Arial" w:cs="Arial"/>
          <w:sz w:val="22"/>
          <w:szCs w:val="22"/>
        </w:rPr>
        <w:t>.</w:t>
      </w:r>
    </w:p>
    <w:p w14:paraId="4C4BB70E"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91" w:name="_Ref396750889"/>
      <w:bookmarkStart w:id="92" w:name="_Toc10790440"/>
      <w:bookmarkStart w:id="93" w:name="_Toc396741262"/>
      <w:bookmarkStart w:id="94" w:name="_Toc108351233"/>
      <w:bookmarkStart w:id="95" w:name="_Toc109807382"/>
      <w:r w:rsidRPr="00AC209C">
        <w:rPr>
          <w:rFonts w:ascii="Arial" w:hAnsi="Arial" w:cs="Arial"/>
          <w:sz w:val="22"/>
          <w:szCs w:val="22"/>
        </w:rPr>
        <w:t>Overmacht</w:t>
      </w:r>
      <w:bookmarkEnd w:id="91"/>
      <w:bookmarkEnd w:id="92"/>
    </w:p>
    <w:p w14:paraId="0FBA73EC" w14:textId="77777777"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Indien één der Partijen gedurende een periode van meer dan dertig (30) dagen ten gevolge van overmacht (een niet toerekenbare tekortkoming) haar verplichtingen op grond van deze Raamovereenkomst en/of een Nadere Overeenkomst niet kan nakomen c.q. hierin tekort schiet, dan wel indien redelijkerwijs vast is komen te staan dat de </w:t>
      </w:r>
      <w:proofErr w:type="spellStart"/>
      <w:r w:rsidRPr="00AC209C">
        <w:rPr>
          <w:rFonts w:ascii="Arial" w:hAnsi="Arial" w:cs="Arial"/>
          <w:sz w:val="22"/>
          <w:szCs w:val="22"/>
        </w:rPr>
        <w:t>overmachtperiode</w:t>
      </w:r>
      <w:proofErr w:type="spellEnd"/>
      <w:r w:rsidRPr="00AC209C">
        <w:rPr>
          <w:rFonts w:ascii="Arial" w:hAnsi="Arial" w:cs="Arial"/>
          <w:sz w:val="22"/>
          <w:szCs w:val="22"/>
        </w:rPr>
        <w:t xml:space="preserve"> minimaal dertig (30) dagen zal aanhouden, heeft de andere Partij het recht deze Raamovereenkomst respectievelijk de betreffende Nadere Overeenkomst door middel van een aangetekend schrijven, en desgewenst met onmiddellijke ingang, buiten rechte te ontbinden, zonder dat daardoor voor de Partij die in gebreke blijft enig recht op schadevergoeding zal ontstaan. </w:t>
      </w:r>
    </w:p>
    <w:p w14:paraId="7EFDE46B" w14:textId="2C395788"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Onder overmacht aan de zijde van </w:t>
      </w:r>
      <w:r>
        <w:rPr>
          <w:rFonts w:ascii="Arial" w:hAnsi="Arial" w:cs="Arial"/>
          <w:sz w:val="22"/>
          <w:szCs w:val="22"/>
        </w:rPr>
        <w:t>Leverancier</w:t>
      </w:r>
      <w:r w:rsidRPr="00AC209C">
        <w:rPr>
          <w:rFonts w:ascii="Arial" w:hAnsi="Arial" w:cs="Arial"/>
          <w:sz w:val="22"/>
          <w:szCs w:val="22"/>
        </w:rPr>
        <w:t xml:space="preserve"> wordt in ieder geval niet verstaan: gebrek aan personeel, stakingen, ziekte van personeel, verlate aanlevering of ongeschiktheid van materialen, overmacht aan de zijde van door </w:t>
      </w:r>
      <w:r>
        <w:rPr>
          <w:rFonts w:ascii="Arial" w:hAnsi="Arial" w:cs="Arial"/>
          <w:sz w:val="22"/>
          <w:szCs w:val="22"/>
        </w:rPr>
        <w:t>Leverancier</w:t>
      </w:r>
      <w:r w:rsidRPr="00AC209C">
        <w:rPr>
          <w:rFonts w:ascii="Arial" w:hAnsi="Arial" w:cs="Arial"/>
          <w:sz w:val="22"/>
          <w:szCs w:val="22"/>
        </w:rPr>
        <w:t xml:space="preserve"> ingeschakelde derden, en/of liquiditeit- c.q. solvabiliteitproblemen aan de zijde van </w:t>
      </w:r>
      <w:r>
        <w:rPr>
          <w:rFonts w:ascii="Arial" w:hAnsi="Arial" w:cs="Arial"/>
          <w:sz w:val="22"/>
          <w:szCs w:val="22"/>
        </w:rPr>
        <w:t>Leverancier</w:t>
      </w:r>
      <w:r w:rsidRPr="00AC209C">
        <w:rPr>
          <w:rFonts w:ascii="Arial" w:hAnsi="Arial" w:cs="Arial"/>
          <w:sz w:val="22"/>
          <w:szCs w:val="22"/>
        </w:rPr>
        <w:t>.</w:t>
      </w:r>
    </w:p>
    <w:p w14:paraId="6D30EC35" w14:textId="77777777"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Van een geval van overmacht zal onder overlegging van de nodige bewijsstukken, schriftelijk aan andere Partij mededeling worden gedaan.</w:t>
      </w:r>
    </w:p>
    <w:p w14:paraId="08E29987"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96" w:name="_Ref396742588"/>
      <w:bookmarkStart w:id="97" w:name="_Toc10790441"/>
      <w:r w:rsidRPr="00AC209C">
        <w:rPr>
          <w:rFonts w:ascii="Arial" w:hAnsi="Arial" w:cs="Arial"/>
          <w:sz w:val="22"/>
          <w:szCs w:val="22"/>
        </w:rPr>
        <w:lastRenderedPageBreak/>
        <w:t>Verzekering</w:t>
      </w:r>
      <w:bookmarkEnd w:id="93"/>
      <w:bookmarkEnd w:id="96"/>
      <w:bookmarkEnd w:id="97"/>
    </w:p>
    <w:p w14:paraId="782895A6" w14:textId="2EDFC563"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heeft zich adequaat verzekerd en zal zich, gedurende de duur van deze Raamovereenkomst en de daaronder afgesloten Nadere Overeenkomsten, en voor een periode eindigend zes (6) maanden daarna, adequaat verzekerd houden voor beroeps- en bedrijfsaansprakelijkheid.</w:t>
      </w:r>
    </w:p>
    <w:p w14:paraId="4801F7B1" w14:textId="3E3FC105"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zal desgevraagd onverwijld een gewaarmerkt afschrift van zijn verzekeringspolis dan wel een </w:t>
      </w:r>
      <w:r>
        <w:rPr>
          <w:rFonts w:ascii="Arial" w:hAnsi="Arial" w:cs="Arial"/>
          <w:sz w:val="22"/>
          <w:szCs w:val="22"/>
        </w:rPr>
        <w:t xml:space="preserve">door </w:t>
      </w:r>
      <w:r w:rsidR="000F7DBC">
        <w:rPr>
          <w:rFonts w:ascii="Arial" w:hAnsi="Arial" w:cs="Arial"/>
          <w:sz w:val="22"/>
          <w:szCs w:val="22"/>
        </w:rPr>
        <w:t>Opdrachtgever</w:t>
      </w:r>
      <w:r>
        <w:rPr>
          <w:rFonts w:ascii="Arial" w:hAnsi="Arial" w:cs="Arial"/>
          <w:sz w:val="22"/>
          <w:szCs w:val="22"/>
        </w:rPr>
        <w:t xml:space="preserve"> schriftelijk goedgekeurd </w:t>
      </w:r>
      <w:r w:rsidRPr="00AC209C">
        <w:rPr>
          <w:rFonts w:ascii="Arial" w:hAnsi="Arial" w:cs="Arial"/>
          <w:sz w:val="22"/>
          <w:szCs w:val="22"/>
        </w:rPr>
        <w:t xml:space="preserve">bewijs van verzekering, alsmede de bewijzen van premiebetaling van genoemde verzekeringen, aan </w:t>
      </w:r>
      <w:r w:rsidR="000F7DBC">
        <w:rPr>
          <w:rFonts w:ascii="Arial" w:hAnsi="Arial" w:cs="Arial"/>
          <w:sz w:val="22"/>
          <w:szCs w:val="22"/>
        </w:rPr>
        <w:t>Opdrachtgever</w:t>
      </w:r>
      <w:r w:rsidRPr="00AC209C">
        <w:rPr>
          <w:rFonts w:ascii="Arial" w:hAnsi="Arial" w:cs="Arial"/>
          <w:sz w:val="22"/>
          <w:szCs w:val="22"/>
        </w:rPr>
        <w:t xml:space="preserve"> overleggen. </w:t>
      </w:r>
      <w:r>
        <w:rPr>
          <w:rFonts w:ascii="Arial" w:hAnsi="Arial" w:cs="Arial"/>
          <w:sz w:val="22"/>
          <w:szCs w:val="22"/>
        </w:rPr>
        <w:t>Leverancier</w:t>
      </w:r>
      <w:r w:rsidRPr="00AC209C">
        <w:rPr>
          <w:rFonts w:ascii="Arial" w:hAnsi="Arial" w:cs="Arial"/>
          <w:sz w:val="22"/>
          <w:szCs w:val="22"/>
        </w:rPr>
        <w:t xml:space="preserve"> zal niet zonder voorafgaande schriftelijke toestemming van </w:t>
      </w:r>
      <w:r w:rsidR="000F7DBC">
        <w:rPr>
          <w:rFonts w:ascii="Arial" w:hAnsi="Arial" w:cs="Arial"/>
          <w:sz w:val="22"/>
          <w:szCs w:val="22"/>
        </w:rPr>
        <w:t>Opdrachtgever</w:t>
      </w:r>
      <w:r w:rsidRPr="00AC209C">
        <w:rPr>
          <w:rFonts w:ascii="Arial" w:hAnsi="Arial" w:cs="Arial"/>
          <w:sz w:val="22"/>
          <w:szCs w:val="22"/>
        </w:rPr>
        <w:t xml:space="preserve"> de verzekeringsovereenkomst(en) beëindigen, dan wel de condities waaronder deze zijn aangegaan en het verzekerd</w:t>
      </w:r>
      <w:r>
        <w:rPr>
          <w:rFonts w:ascii="Arial" w:hAnsi="Arial" w:cs="Arial"/>
          <w:sz w:val="22"/>
          <w:szCs w:val="22"/>
        </w:rPr>
        <w:t xml:space="preserve">e bedrag ten nadele van </w:t>
      </w:r>
      <w:r w:rsidR="000F7DBC">
        <w:rPr>
          <w:rFonts w:ascii="Arial" w:hAnsi="Arial" w:cs="Arial"/>
          <w:sz w:val="22"/>
          <w:szCs w:val="22"/>
        </w:rPr>
        <w:t>Opdrachtgever</w:t>
      </w:r>
      <w:r w:rsidRPr="00AC209C">
        <w:rPr>
          <w:rFonts w:ascii="Arial" w:hAnsi="Arial" w:cs="Arial"/>
          <w:sz w:val="22"/>
          <w:szCs w:val="22"/>
        </w:rPr>
        <w:t xml:space="preserve"> wijzigen, respectievelijk verlagen.</w:t>
      </w:r>
    </w:p>
    <w:p w14:paraId="0E881AD8" w14:textId="43C82535"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De door </w:t>
      </w:r>
      <w:r>
        <w:rPr>
          <w:rFonts w:ascii="Arial" w:hAnsi="Arial" w:cs="Arial"/>
          <w:sz w:val="22"/>
          <w:szCs w:val="22"/>
        </w:rPr>
        <w:t>Leverancier</w:t>
      </w:r>
      <w:r w:rsidRPr="00AC209C">
        <w:rPr>
          <w:rFonts w:ascii="Arial" w:hAnsi="Arial" w:cs="Arial"/>
          <w:sz w:val="22"/>
          <w:szCs w:val="22"/>
        </w:rPr>
        <w:t xml:space="preserve"> verschuldigde verzekeringspenningen worden geacht in de overeengekomen prijzen en tarieven te zijn begrepen.</w:t>
      </w:r>
    </w:p>
    <w:p w14:paraId="167A8645" w14:textId="77777777" w:rsidR="00976ADD" w:rsidRPr="00AC209C" w:rsidRDefault="00976ADD" w:rsidP="00976ADD">
      <w:pPr>
        <w:pStyle w:val="Alineanummering1"/>
        <w:numPr>
          <w:ilvl w:val="0"/>
          <w:numId w:val="0"/>
        </w:numPr>
        <w:spacing w:line="276" w:lineRule="auto"/>
        <w:ind w:left="1021" w:hanging="1021"/>
        <w:rPr>
          <w:rFonts w:ascii="Arial" w:hAnsi="Arial" w:cs="Arial"/>
          <w:sz w:val="22"/>
          <w:szCs w:val="22"/>
        </w:rPr>
      </w:pPr>
      <w:bookmarkStart w:id="98" w:name="_Toc10790442"/>
      <w:bookmarkStart w:id="99" w:name="_Toc396741257"/>
      <w:bookmarkStart w:id="100" w:name="_Toc108351234"/>
      <w:bookmarkStart w:id="101" w:name="_Toc109807383"/>
      <w:bookmarkEnd w:id="94"/>
      <w:bookmarkEnd w:id="95"/>
      <w:r>
        <w:rPr>
          <w:rFonts w:ascii="Arial" w:hAnsi="Arial" w:cs="Arial"/>
          <w:sz w:val="22"/>
          <w:szCs w:val="22"/>
        </w:rPr>
        <w:t>VII</w:t>
      </w:r>
      <w:r>
        <w:rPr>
          <w:rFonts w:ascii="Arial" w:hAnsi="Arial" w:cs="Arial"/>
          <w:sz w:val="22"/>
          <w:szCs w:val="22"/>
        </w:rPr>
        <w:tab/>
      </w:r>
      <w:r w:rsidRPr="00AC209C">
        <w:rPr>
          <w:rFonts w:ascii="Arial" w:hAnsi="Arial" w:cs="Arial"/>
          <w:sz w:val="22"/>
          <w:szCs w:val="22"/>
        </w:rPr>
        <w:t>DATA EN BEVEILIGING</w:t>
      </w:r>
      <w:bookmarkEnd w:id="98"/>
    </w:p>
    <w:p w14:paraId="757DC893"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102" w:name="_Ref396742561"/>
      <w:bookmarkStart w:id="103" w:name="_Toc10790443"/>
      <w:r w:rsidRPr="00AC209C">
        <w:rPr>
          <w:rFonts w:ascii="Arial" w:hAnsi="Arial" w:cs="Arial"/>
          <w:sz w:val="22"/>
          <w:szCs w:val="22"/>
        </w:rPr>
        <w:t>Gebruiksrecht Systeemprogrammatuur</w:t>
      </w:r>
      <w:bookmarkEnd w:id="99"/>
      <w:bookmarkEnd w:id="102"/>
      <w:bookmarkEnd w:id="103"/>
    </w:p>
    <w:p w14:paraId="7584A27D" w14:textId="7D5365BF" w:rsidR="00976ADD" w:rsidRDefault="000F7DBC" w:rsidP="00976ADD">
      <w:pPr>
        <w:pStyle w:val="Alineanummering2"/>
        <w:numPr>
          <w:ilvl w:val="1"/>
          <w:numId w:val="17"/>
        </w:numPr>
        <w:tabs>
          <w:tab w:val="num" w:pos="1021"/>
        </w:tabs>
        <w:suppressAutoHyphens/>
        <w:spacing w:line="276" w:lineRule="auto"/>
        <w:ind w:left="1021"/>
        <w:jc w:val="both"/>
        <w:rPr>
          <w:rFonts w:ascii="Arial" w:hAnsi="Arial" w:cs="Arial"/>
          <w:sz w:val="22"/>
          <w:szCs w:val="22"/>
        </w:rPr>
      </w:pPr>
      <w:bookmarkStart w:id="104" w:name="_Ref10646387"/>
      <w:r>
        <w:rPr>
          <w:rFonts w:ascii="Arial" w:hAnsi="Arial" w:cs="Arial"/>
          <w:sz w:val="22"/>
          <w:szCs w:val="22"/>
        </w:rPr>
        <w:t>Opdrachtgever</w:t>
      </w:r>
      <w:r w:rsidR="00976ADD">
        <w:rPr>
          <w:rFonts w:ascii="Arial" w:hAnsi="Arial" w:cs="Arial"/>
          <w:sz w:val="22"/>
          <w:szCs w:val="22"/>
        </w:rPr>
        <w:t xml:space="preserve"> verkrijgt als onderdeel van de levering van </w:t>
      </w:r>
      <w:r>
        <w:rPr>
          <w:rFonts w:ascii="Arial" w:hAnsi="Arial" w:cs="Arial"/>
          <w:sz w:val="22"/>
          <w:szCs w:val="22"/>
        </w:rPr>
        <w:t>Wifi en firewall IT-componenten</w:t>
      </w:r>
      <w:r w:rsidR="00976ADD">
        <w:rPr>
          <w:rFonts w:ascii="Arial" w:hAnsi="Arial" w:cs="Arial"/>
          <w:sz w:val="22"/>
          <w:szCs w:val="22"/>
        </w:rPr>
        <w:t xml:space="preserve"> door Leverancier aan </w:t>
      </w:r>
      <w:r>
        <w:rPr>
          <w:rFonts w:ascii="Arial" w:hAnsi="Arial" w:cs="Arial"/>
          <w:sz w:val="22"/>
          <w:szCs w:val="22"/>
        </w:rPr>
        <w:t>Opdrachtgever</w:t>
      </w:r>
      <w:r w:rsidR="00976ADD">
        <w:rPr>
          <w:rFonts w:ascii="Arial" w:hAnsi="Arial" w:cs="Arial"/>
          <w:sz w:val="22"/>
          <w:szCs w:val="22"/>
        </w:rPr>
        <w:t xml:space="preserve"> een gebruiksrecht op de Systeemprogrammatuur. In afwijking van het bepaalde in artikel </w:t>
      </w:r>
      <w:r w:rsidR="00976ADD">
        <w:rPr>
          <w:rFonts w:ascii="Arial" w:hAnsi="Arial" w:cs="Arial"/>
          <w:sz w:val="22"/>
          <w:szCs w:val="22"/>
        </w:rPr>
        <w:fldChar w:fldCharType="begin"/>
      </w:r>
      <w:r w:rsidR="00976ADD">
        <w:rPr>
          <w:rFonts w:ascii="Arial" w:hAnsi="Arial" w:cs="Arial"/>
          <w:sz w:val="22"/>
          <w:szCs w:val="22"/>
        </w:rPr>
        <w:instrText xml:space="preserve"> REF _Ref10640152 \r \h </w:instrText>
      </w:r>
      <w:r w:rsidR="00976ADD">
        <w:rPr>
          <w:rFonts w:ascii="Arial" w:hAnsi="Arial" w:cs="Arial"/>
          <w:sz w:val="22"/>
          <w:szCs w:val="22"/>
        </w:rPr>
      </w:r>
      <w:r w:rsidR="00976ADD">
        <w:rPr>
          <w:rFonts w:ascii="Arial" w:hAnsi="Arial" w:cs="Arial"/>
          <w:sz w:val="22"/>
          <w:szCs w:val="22"/>
        </w:rPr>
        <w:fldChar w:fldCharType="separate"/>
      </w:r>
      <w:r w:rsidR="00E9509B">
        <w:rPr>
          <w:rFonts w:ascii="Arial" w:hAnsi="Arial" w:cs="Arial"/>
          <w:sz w:val="22"/>
          <w:szCs w:val="22"/>
        </w:rPr>
        <w:t>32.1</w:t>
      </w:r>
      <w:r w:rsidR="00976ADD">
        <w:rPr>
          <w:rFonts w:ascii="Arial" w:hAnsi="Arial" w:cs="Arial"/>
          <w:sz w:val="22"/>
          <w:szCs w:val="22"/>
        </w:rPr>
        <w:fldChar w:fldCharType="end"/>
      </w:r>
      <w:r w:rsidR="00976ADD">
        <w:rPr>
          <w:rFonts w:ascii="Arial" w:hAnsi="Arial" w:cs="Arial"/>
          <w:sz w:val="22"/>
          <w:szCs w:val="22"/>
        </w:rPr>
        <w:t xml:space="preserve"> zijn eventuele voorwaarden van door Leverancier bij het bepalen van de omvang van het gebruiksrecht betrokken derden van toepassing indien en voor zover:</w:t>
      </w:r>
      <w:bookmarkEnd w:id="104"/>
      <w:r w:rsidR="00976ADD">
        <w:rPr>
          <w:rFonts w:ascii="Arial" w:hAnsi="Arial" w:cs="Arial"/>
          <w:sz w:val="22"/>
          <w:szCs w:val="22"/>
        </w:rPr>
        <w:t xml:space="preserve"> </w:t>
      </w:r>
    </w:p>
    <w:p w14:paraId="7C5A959C" w14:textId="77777777" w:rsidR="00976ADD" w:rsidRDefault="00976ADD" w:rsidP="002320C5">
      <w:pPr>
        <w:pStyle w:val="Alineanummering3"/>
        <w:numPr>
          <w:ilvl w:val="2"/>
          <w:numId w:val="17"/>
        </w:numPr>
        <w:spacing w:line="276" w:lineRule="auto"/>
        <w:ind w:left="2042" w:hanging="1021"/>
        <w:jc w:val="both"/>
        <w:rPr>
          <w:rFonts w:ascii="Arial" w:hAnsi="Arial" w:cs="Arial"/>
          <w:sz w:val="22"/>
        </w:rPr>
      </w:pPr>
      <w:r>
        <w:rPr>
          <w:rFonts w:ascii="Arial" w:hAnsi="Arial" w:cs="Arial"/>
          <w:sz w:val="22"/>
        </w:rPr>
        <w:t xml:space="preserve">Leverancier (a) de </w:t>
      </w:r>
      <w:r w:rsidRPr="0051774D">
        <w:rPr>
          <w:rFonts w:ascii="Arial" w:hAnsi="Arial" w:cs="Arial"/>
          <w:sz w:val="22"/>
          <w:szCs w:val="22"/>
        </w:rPr>
        <w:t>toepasselijkheid daarvan expliciet heeft bedongen, (b) een exemplaar van de betreffende voorwaarden bij de Offerte is gevoegd en (c) deze daarvan expliciet onderdeel</w:t>
      </w:r>
      <w:r>
        <w:rPr>
          <w:rFonts w:ascii="Arial" w:hAnsi="Arial" w:cs="Arial"/>
          <w:sz w:val="22"/>
        </w:rPr>
        <w:t xml:space="preserve"> uitmaken;</w:t>
      </w:r>
    </w:p>
    <w:p w14:paraId="3A2A79C8" w14:textId="7AE1976C" w:rsidR="00976ADD" w:rsidRDefault="00976ADD" w:rsidP="002320C5">
      <w:pPr>
        <w:pStyle w:val="Alineanummering3"/>
        <w:numPr>
          <w:ilvl w:val="2"/>
          <w:numId w:val="17"/>
        </w:numPr>
        <w:spacing w:line="276" w:lineRule="auto"/>
        <w:jc w:val="both"/>
        <w:rPr>
          <w:rFonts w:ascii="Arial" w:hAnsi="Arial" w:cs="Arial"/>
          <w:sz w:val="22"/>
        </w:rPr>
      </w:pPr>
      <w:r>
        <w:rPr>
          <w:rFonts w:ascii="Arial" w:hAnsi="Arial" w:cs="Arial"/>
          <w:sz w:val="22"/>
        </w:rPr>
        <w:t xml:space="preserve">het in het eerste artikellid genoemde gebruiksrecht omvat de toestemming tot het verrichten of doen verrichten van de bevoegdheden die in ieder geval toereikend zijn voor het door </w:t>
      </w:r>
      <w:r w:rsidR="000F7DBC">
        <w:rPr>
          <w:rFonts w:ascii="Arial" w:hAnsi="Arial" w:cs="Arial"/>
          <w:sz w:val="22"/>
        </w:rPr>
        <w:t>Opdrachtgever</w:t>
      </w:r>
      <w:r>
        <w:rPr>
          <w:rFonts w:ascii="Arial" w:hAnsi="Arial" w:cs="Arial"/>
          <w:sz w:val="22"/>
        </w:rPr>
        <w:t xml:space="preserve"> met de </w:t>
      </w:r>
      <w:r w:rsidR="000F7DBC">
        <w:rPr>
          <w:rFonts w:ascii="Arial" w:hAnsi="Arial" w:cs="Arial"/>
          <w:sz w:val="22"/>
        </w:rPr>
        <w:t>Wifi en firewall IT-componenten</w:t>
      </w:r>
      <w:r>
        <w:rPr>
          <w:rFonts w:ascii="Arial" w:hAnsi="Arial" w:cs="Arial"/>
          <w:sz w:val="22"/>
        </w:rPr>
        <w:t xml:space="preserve"> en Systeemprogrammatuur beoogde gebruik zoals blijkt uit de Aanbestedingsdocumentatie, waaronder mede begrepen het gebruik door derden ten behoeve van </w:t>
      </w:r>
      <w:r w:rsidR="000F7DBC">
        <w:rPr>
          <w:rFonts w:ascii="Arial" w:hAnsi="Arial" w:cs="Arial"/>
          <w:sz w:val="22"/>
        </w:rPr>
        <w:t>Opdrachtgever</w:t>
      </w:r>
      <w:r>
        <w:rPr>
          <w:rFonts w:ascii="Arial" w:hAnsi="Arial" w:cs="Arial"/>
          <w:sz w:val="22"/>
        </w:rPr>
        <w:t>; en</w:t>
      </w:r>
    </w:p>
    <w:p w14:paraId="0A8ECE18" w14:textId="065B6B7C" w:rsidR="00976ADD" w:rsidRDefault="00976ADD" w:rsidP="002320C5">
      <w:pPr>
        <w:pStyle w:val="Alineanummering3"/>
        <w:numPr>
          <w:ilvl w:val="2"/>
          <w:numId w:val="17"/>
        </w:numPr>
        <w:spacing w:line="276" w:lineRule="auto"/>
        <w:jc w:val="both"/>
        <w:rPr>
          <w:rFonts w:ascii="Arial" w:hAnsi="Arial" w:cs="Arial"/>
          <w:sz w:val="22"/>
        </w:rPr>
      </w:pPr>
      <w:r>
        <w:rPr>
          <w:rFonts w:ascii="Arial" w:hAnsi="Arial" w:cs="Arial"/>
          <w:sz w:val="22"/>
        </w:rPr>
        <w:t xml:space="preserve">Leverancier kan aantonen dat de rechten van </w:t>
      </w:r>
      <w:r w:rsidR="000F7DBC">
        <w:rPr>
          <w:rFonts w:ascii="Arial" w:hAnsi="Arial" w:cs="Arial"/>
          <w:sz w:val="22"/>
        </w:rPr>
        <w:t>Opdrachtgever</w:t>
      </w:r>
      <w:r>
        <w:rPr>
          <w:rFonts w:ascii="Arial" w:hAnsi="Arial" w:cs="Arial"/>
          <w:sz w:val="22"/>
        </w:rPr>
        <w:t xml:space="preserve"> uit hoofde van de Raamovereenkomst daardoor niet worden verminderd dan wel diens uit de Raamovereenkomst voortvloeiende verplichtingen daardoor niet onredelijk worden verzwaard.</w:t>
      </w:r>
    </w:p>
    <w:p w14:paraId="2385196E" w14:textId="77777777" w:rsidR="00976ADD" w:rsidRDefault="00976ADD" w:rsidP="00976ADD">
      <w:pPr>
        <w:pStyle w:val="Alineanummering2"/>
        <w:numPr>
          <w:ilvl w:val="1"/>
          <w:numId w:val="17"/>
        </w:numPr>
        <w:tabs>
          <w:tab w:val="num" w:pos="1021"/>
        </w:tabs>
        <w:suppressAutoHyphens/>
        <w:spacing w:line="276" w:lineRule="auto"/>
        <w:ind w:left="1021"/>
        <w:jc w:val="both"/>
        <w:rPr>
          <w:rFonts w:ascii="Arial" w:hAnsi="Arial" w:cs="Arial"/>
          <w:sz w:val="22"/>
          <w:szCs w:val="22"/>
        </w:rPr>
      </w:pPr>
      <w:r>
        <w:rPr>
          <w:rFonts w:ascii="Arial" w:hAnsi="Arial" w:cs="Arial"/>
          <w:sz w:val="22"/>
          <w:szCs w:val="22"/>
        </w:rPr>
        <w:t xml:space="preserve">Eventuele toepasselijke voorwaarden van derden zijn, voor zover deze documenten onderling of met de Raamovereenkomst in tegenspraak zijn, in rangorde zoals </w:t>
      </w:r>
      <w:r>
        <w:rPr>
          <w:rFonts w:ascii="Arial" w:hAnsi="Arial" w:cs="Arial"/>
          <w:sz w:val="22"/>
          <w:szCs w:val="22"/>
        </w:rPr>
        <w:lastRenderedPageBreak/>
        <w:t>bedoeld in artikel 1.2 op dezelfde rang gerangschikt als Bijlage F [Offerte Leverancier].</w:t>
      </w:r>
    </w:p>
    <w:p w14:paraId="442D58F8" w14:textId="7A54DC1E" w:rsidR="00976ADD" w:rsidRDefault="00976ADD" w:rsidP="00976ADD">
      <w:pPr>
        <w:pStyle w:val="Alineanummering2"/>
        <w:numPr>
          <w:ilvl w:val="1"/>
          <w:numId w:val="17"/>
        </w:numPr>
        <w:tabs>
          <w:tab w:val="num" w:pos="1021"/>
        </w:tabs>
        <w:suppressAutoHyphens/>
        <w:spacing w:line="276" w:lineRule="auto"/>
        <w:ind w:left="1021"/>
        <w:jc w:val="both"/>
        <w:rPr>
          <w:rFonts w:ascii="Arial" w:hAnsi="Arial" w:cs="Arial"/>
          <w:sz w:val="22"/>
          <w:szCs w:val="22"/>
        </w:rPr>
      </w:pPr>
      <w:r w:rsidRPr="004313C2">
        <w:rPr>
          <w:rFonts w:ascii="Arial" w:hAnsi="Arial" w:cs="Arial"/>
          <w:sz w:val="22"/>
          <w:szCs w:val="22"/>
        </w:rPr>
        <w:t xml:space="preserve">De eventueel voor het gebruik van </w:t>
      </w:r>
      <w:r w:rsidR="000F7DBC">
        <w:rPr>
          <w:rFonts w:ascii="Arial" w:hAnsi="Arial" w:cs="Arial"/>
          <w:sz w:val="22"/>
          <w:szCs w:val="22"/>
        </w:rPr>
        <w:t>Wifi en firewall IT-componenten</w:t>
      </w:r>
      <w:r w:rsidRPr="004313C2">
        <w:rPr>
          <w:rFonts w:ascii="Arial" w:hAnsi="Arial" w:cs="Arial"/>
          <w:sz w:val="22"/>
          <w:szCs w:val="22"/>
        </w:rPr>
        <w:t xml:space="preserve"> vereiste aanvaarding van algemene of bijzondere voorwaarden van software</w:t>
      </w:r>
      <w:r>
        <w:rPr>
          <w:rFonts w:ascii="Arial" w:hAnsi="Arial" w:cs="Arial"/>
          <w:sz w:val="22"/>
          <w:szCs w:val="22"/>
        </w:rPr>
        <w:t xml:space="preserve">- en </w:t>
      </w:r>
      <w:proofErr w:type="spellStart"/>
      <w:r>
        <w:rPr>
          <w:rFonts w:ascii="Arial" w:hAnsi="Arial" w:cs="Arial"/>
          <w:sz w:val="22"/>
          <w:szCs w:val="22"/>
        </w:rPr>
        <w:t>hardware</w:t>
      </w:r>
      <w:r w:rsidRPr="004313C2">
        <w:rPr>
          <w:rFonts w:ascii="Arial" w:hAnsi="Arial" w:cs="Arial"/>
          <w:sz w:val="22"/>
          <w:szCs w:val="22"/>
        </w:rPr>
        <w:t>fabrikanten</w:t>
      </w:r>
      <w:proofErr w:type="spellEnd"/>
      <w:r w:rsidRPr="004313C2">
        <w:rPr>
          <w:rFonts w:ascii="Arial" w:hAnsi="Arial" w:cs="Arial"/>
          <w:sz w:val="22"/>
          <w:szCs w:val="22"/>
        </w:rPr>
        <w:t xml:space="preserve"> en/of toeleveranciers (zoals bijvoorbeeld bij “click-</w:t>
      </w:r>
      <w:proofErr w:type="spellStart"/>
      <w:r w:rsidRPr="004313C2">
        <w:rPr>
          <w:rFonts w:ascii="Arial" w:hAnsi="Arial" w:cs="Arial"/>
          <w:sz w:val="22"/>
          <w:szCs w:val="22"/>
        </w:rPr>
        <w:t>wrap</w:t>
      </w:r>
      <w:proofErr w:type="spellEnd"/>
      <w:r w:rsidRPr="004313C2">
        <w:rPr>
          <w:rFonts w:ascii="Arial" w:hAnsi="Arial" w:cs="Arial"/>
          <w:sz w:val="22"/>
          <w:szCs w:val="22"/>
        </w:rPr>
        <w:t>”</w:t>
      </w:r>
      <w:r>
        <w:rPr>
          <w:rFonts w:ascii="Arial" w:hAnsi="Arial" w:cs="Arial"/>
          <w:sz w:val="22"/>
          <w:szCs w:val="22"/>
        </w:rPr>
        <w:t xml:space="preserve"> </w:t>
      </w:r>
      <w:r w:rsidRPr="004313C2">
        <w:rPr>
          <w:rFonts w:ascii="Arial" w:hAnsi="Arial" w:cs="Arial"/>
          <w:sz w:val="22"/>
          <w:szCs w:val="22"/>
        </w:rPr>
        <w:t xml:space="preserve">licenties), waarbij </w:t>
      </w:r>
      <w:r>
        <w:rPr>
          <w:rFonts w:ascii="Arial" w:hAnsi="Arial" w:cs="Arial"/>
          <w:sz w:val="22"/>
          <w:szCs w:val="22"/>
        </w:rPr>
        <w:t>Leverancier</w:t>
      </w:r>
      <w:r w:rsidRPr="004313C2">
        <w:rPr>
          <w:rFonts w:ascii="Arial" w:hAnsi="Arial" w:cs="Arial"/>
          <w:sz w:val="22"/>
          <w:szCs w:val="22"/>
        </w:rPr>
        <w:t xml:space="preserve"> niet heeft voldaan aan het bepaalde in artikel</w:t>
      </w:r>
      <w:r>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_Ref10646387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23.1</w:t>
      </w:r>
      <w:r>
        <w:rPr>
          <w:rFonts w:ascii="Arial" w:hAnsi="Arial" w:cs="Arial"/>
          <w:sz w:val="22"/>
          <w:szCs w:val="22"/>
        </w:rPr>
        <w:fldChar w:fldCharType="end"/>
      </w:r>
      <w:r w:rsidRPr="004313C2">
        <w:rPr>
          <w:rFonts w:ascii="Arial" w:hAnsi="Arial" w:cs="Arial"/>
          <w:sz w:val="22"/>
          <w:szCs w:val="22"/>
        </w:rPr>
        <w:t xml:space="preserve">, bindt </w:t>
      </w:r>
      <w:r w:rsidR="000F7DBC">
        <w:rPr>
          <w:rFonts w:ascii="Arial" w:hAnsi="Arial" w:cs="Arial"/>
          <w:sz w:val="22"/>
          <w:szCs w:val="22"/>
        </w:rPr>
        <w:t>Opdrachtgever</w:t>
      </w:r>
      <w:r w:rsidRPr="004313C2">
        <w:rPr>
          <w:rFonts w:ascii="Arial" w:hAnsi="Arial" w:cs="Arial"/>
          <w:sz w:val="22"/>
          <w:szCs w:val="22"/>
        </w:rPr>
        <w:t xml:space="preserve"> niet. </w:t>
      </w:r>
      <w:r>
        <w:rPr>
          <w:rFonts w:ascii="Arial" w:hAnsi="Arial" w:cs="Arial"/>
          <w:sz w:val="22"/>
          <w:szCs w:val="22"/>
        </w:rPr>
        <w:t>Leverancier</w:t>
      </w:r>
      <w:r w:rsidRPr="004313C2">
        <w:rPr>
          <w:rFonts w:ascii="Arial" w:hAnsi="Arial" w:cs="Arial"/>
          <w:sz w:val="22"/>
          <w:szCs w:val="22"/>
        </w:rPr>
        <w:t xml:space="preserve"> vrijwaart </w:t>
      </w:r>
      <w:r w:rsidR="000F7DBC">
        <w:rPr>
          <w:rFonts w:ascii="Arial" w:hAnsi="Arial" w:cs="Arial"/>
          <w:sz w:val="22"/>
          <w:szCs w:val="22"/>
        </w:rPr>
        <w:t>Opdrachtgever</w:t>
      </w:r>
      <w:r w:rsidRPr="004313C2">
        <w:rPr>
          <w:rFonts w:ascii="Arial" w:hAnsi="Arial" w:cs="Arial"/>
          <w:sz w:val="22"/>
          <w:szCs w:val="22"/>
        </w:rPr>
        <w:t xml:space="preserve"> voor alle nadelige gevolgen als gevolg van dergelijke aanvaardingen. </w:t>
      </w:r>
    </w:p>
    <w:p w14:paraId="1ABAEAED" w14:textId="607DB453" w:rsidR="00976ADD" w:rsidRDefault="00976ADD" w:rsidP="00976ADD">
      <w:pPr>
        <w:pStyle w:val="Alineanummering2"/>
        <w:numPr>
          <w:ilvl w:val="1"/>
          <w:numId w:val="17"/>
        </w:numPr>
        <w:tabs>
          <w:tab w:val="num" w:pos="1021"/>
        </w:tabs>
        <w:suppressAutoHyphens/>
        <w:spacing w:line="276" w:lineRule="auto"/>
        <w:ind w:left="1021"/>
        <w:jc w:val="both"/>
        <w:rPr>
          <w:rFonts w:ascii="Arial" w:hAnsi="Arial" w:cs="Arial"/>
          <w:sz w:val="22"/>
          <w:szCs w:val="22"/>
        </w:rPr>
      </w:pPr>
      <w:r>
        <w:rPr>
          <w:rFonts w:ascii="Arial" w:hAnsi="Arial" w:cs="Arial"/>
          <w:sz w:val="22"/>
          <w:szCs w:val="22"/>
        </w:rPr>
        <w:t xml:space="preserve">In aanvulling hierop geldt, tenzij dit in redelijkheid niet van Leverancier kan worden gevergd, dat het gebruiksrecht op de Systeemprogrammatuur voor onbepaalde tijd geldt. Voorts kan het gebruiksrecht slechts door Leverancier worden opgezegd in geval </w:t>
      </w:r>
      <w:r w:rsidR="000F7DBC">
        <w:rPr>
          <w:rFonts w:ascii="Arial" w:hAnsi="Arial" w:cs="Arial"/>
          <w:sz w:val="22"/>
          <w:szCs w:val="22"/>
        </w:rPr>
        <w:t>Opdrachtgever</w:t>
      </w:r>
      <w:r>
        <w:rPr>
          <w:rFonts w:ascii="Arial" w:hAnsi="Arial" w:cs="Arial"/>
          <w:sz w:val="22"/>
          <w:szCs w:val="22"/>
        </w:rPr>
        <w:t xml:space="preserve"> de voorwaarden als genoemd in dit artikel niet nakomt. Indien van toepassing verkoopt Leverancier aan </w:t>
      </w:r>
      <w:r w:rsidR="000F7DBC">
        <w:rPr>
          <w:rFonts w:ascii="Arial" w:hAnsi="Arial" w:cs="Arial"/>
          <w:sz w:val="22"/>
          <w:szCs w:val="22"/>
        </w:rPr>
        <w:t>Opdrachtgever</w:t>
      </w:r>
      <w:r>
        <w:rPr>
          <w:rFonts w:ascii="Arial" w:hAnsi="Arial" w:cs="Arial"/>
          <w:sz w:val="22"/>
          <w:szCs w:val="22"/>
        </w:rPr>
        <w:t xml:space="preserve"> de informatiedrager(s) waarop de Systeemprogrammatuur is vastgelegd. De koopprijs voor die informatiedrager(s) wordt geacht in de prijs voor de </w:t>
      </w:r>
      <w:r w:rsidR="000F7DBC">
        <w:rPr>
          <w:rFonts w:ascii="Arial" w:hAnsi="Arial" w:cs="Arial"/>
          <w:sz w:val="22"/>
          <w:szCs w:val="22"/>
        </w:rPr>
        <w:t>Wifi en firewall IT-componenten</w:t>
      </w:r>
      <w:r>
        <w:rPr>
          <w:rFonts w:ascii="Arial" w:hAnsi="Arial" w:cs="Arial"/>
          <w:sz w:val="22"/>
          <w:szCs w:val="22"/>
        </w:rPr>
        <w:t xml:space="preserve"> te zijn begrepen. </w:t>
      </w:r>
    </w:p>
    <w:p w14:paraId="263F6182" w14:textId="6061E3DC"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staat er voor in dat de Systeemprogrammatuur geen inbreuk maakt op (intellectuele </w:t>
      </w:r>
      <w:proofErr w:type="spellStart"/>
      <w:r w:rsidRPr="00AC209C">
        <w:rPr>
          <w:rFonts w:ascii="Arial" w:hAnsi="Arial" w:cs="Arial"/>
          <w:sz w:val="22"/>
          <w:szCs w:val="22"/>
        </w:rPr>
        <w:t>eigendoms</w:t>
      </w:r>
      <w:proofErr w:type="spellEnd"/>
      <w:r w:rsidRPr="00AC209C">
        <w:rPr>
          <w:rFonts w:ascii="Arial" w:hAnsi="Arial" w:cs="Arial"/>
          <w:sz w:val="22"/>
          <w:szCs w:val="22"/>
        </w:rPr>
        <w:t xml:space="preserve">)rechten van derden waaronder tevens begrepen aanspraken met betrekking tot knowhow en ongeoorloofde mededinging, en vrijwaart </w:t>
      </w:r>
      <w:r w:rsidR="000F7DBC">
        <w:rPr>
          <w:rFonts w:ascii="Arial" w:hAnsi="Arial" w:cs="Arial"/>
          <w:sz w:val="22"/>
          <w:szCs w:val="22"/>
        </w:rPr>
        <w:t>Opdrachtgever</w:t>
      </w:r>
      <w:r w:rsidRPr="00AC209C">
        <w:rPr>
          <w:rFonts w:ascii="Arial" w:hAnsi="Arial" w:cs="Arial"/>
          <w:sz w:val="22"/>
          <w:szCs w:val="22"/>
        </w:rPr>
        <w:t xml:space="preserve"> voor aanspraken van derden ter zake.</w:t>
      </w:r>
    </w:p>
    <w:p w14:paraId="688C6F86" w14:textId="21B3E65C" w:rsidR="00976ADD" w:rsidRPr="00AC209C" w:rsidRDefault="000F7DBC"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Opdrachtgever</w:t>
      </w:r>
      <w:r w:rsidR="00976ADD" w:rsidRPr="00AC209C">
        <w:rPr>
          <w:rFonts w:ascii="Arial" w:hAnsi="Arial" w:cs="Arial"/>
          <w:sz w:val="22"/>
          <w:szCs w:val="22"/>
        </w:rPr>
        <w:t xml:space="preserve"> is gerechtigd (voor back-up doeleinden) kopieën van de Systeemprogrammatuur te (doen) vervaardigen. Aanduidingen van eigendoms- en auteursrechten zullen hierbij niet worden verwijderd. Ten aanzien van kopieën van de Systeemprogrammatuur gelden de gebruiksbeperkingen zoals in dit artikel vermeld. Indien kopiëren ten gevolge van tussen </w:t>
      </w:r>
      <w:r>
        <w:rPr>
          <w:rFonts w:ascii="Arial" w:hAnsi="Arial" w:cs="Arial"/>
          <w:sz w:val="22"/>
          <w:szCs w:val="22"/>
        </w:rPr>
        <w:t>Opdrachtgever</w:t>
      </w:r>
      <w:r w:rsidR="00976ADD" w:rsidRPr="00AC209C">
        <w:rPr>
          <w:rFonts w:ascii="Arial" w:hAnsi="Arial" w:cs="Arial"/>
          <w:sz w:val="22"/>
          <w:szCs w:val="22"/>
        </w:rPr>
        <w:t xml:space="preserve"> en </w:t>
      </w:r>
      <w:r w:rsidR="00976ADD">
        <w:rPr>
          <w:rFonts w:ascii="Arial" w:hAnsi="Arial" w:cs="Arial"/>
          <w:sz w:val="22"/>
          <w:szCs w:val="22"/>
        </w:rPr>
        <w:t>Leverancier</w:t>
      </w:r>
      <w:r w:rsidR="00976ADD" w:rsidRPr="00AC209C">
        <w:rPr>
          <w:rFonts w:ascii="Arial" w:hAnsi="Arial" w:cs="Arial"/>
          <w:sz w:val="22"/>
          <w:szCs w:val="22"/>
        </w:rPr>
        <w:t xml:space="preserve"> overeengekomen beveiligingsmaatregelen niet mogelijk blijkt, zal </w:t>
      </w:r>
      <w:r w:rsidR="00976ADD">
        <w:rPr>
          <w:rFonts w:ascii="Arial" w:hAnsi="Arial" w:cs="Arial"/>
          <w:sz w:val="22"/>
          <w:szCs w:val="22"/>
        </w:rPr>
        <w:t>Leverancier</w:t>
      </w:r>
      <w:r w:rsidR="00976ADD" w:rsidRPr="00AC209C">
        <w:rPr>
          <w:rFonts w:ascii="Arial" w:hAnsi="Arial" w:cs="Arial"/>
          <w:sz w:val="22"/>
          <w:szCs w:val="22"/>
        </w:rPr>
        <w:t xml:space="preserve"> kosteloos op eerste verzoek kopieën van de Systeemprogrammatuur beschikbaar stellen.</w:t>
      </w:r>
    </w:p>
    <w:p w14:paraId="6E9F4377" w14:textId="09D5DEBF"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bookmarkStart w:id="105" w:name="_Ref396742797"/>
      <w:r w:rsidRPr="00AC209C">
        <w:rPr>
          <w:rFonts w:ascii="Arial" w:hAnsi="Arial" w:cs="Arial"/>
          <w:sz w:val="22"/>
          <w:szCs w:val="22"/>
        </w:rPr>
        <w:t xml:space="preserve">Tenzij sprake is van opzet of bewuste roekeloosheid zijdens </w:t>
      </w:r>
      <w:r w:rsidR="000F7DBC">
        <w:rPr>
          <w:rFonts w:ascii="Arial" w:hAnsi="Arial" w:cs="Arial"/>
          <w:sz w:val="22"/>
          <w:szCs w:val="22"/>
        </w:rPr>
        <w:t>Opdrachtgever</w:t>
      </w:r>
      <w:r w:rsidRPr="00AC209C">
        <w:rPr>
          <w:rFonts w:ascii="Arial" w:hAnsi="Arial" w:cs="Arial"/>
          <w:sz w:val="22"/>
          <w:szCs w:val="22"/>
        </w:rPr>
        <w:t xml:space="preserve"> geldt dat </w:t>
      </w:r>
      <w:r>
        <w:rPr>
          <w:rFonts w:ascii="Arial" w:hAnsi="Arial" w:cs="Arial"/>
          <w:sz w:val="22"/>
          <w:szCs w:val="22"/>
        </w:rPr>
        <w:t>Leverancier</w:t>
      </w:r>
      <w:r w:rsidRPr="00AC209C">
        <w:rPr>
          <w:rFonts w:ascii="Arial" w:hAnsi="Arial" w:cs="Arial"/>
          <w:sz w:val="22"/>
          <w:szCs w:val="22"/>
        </w:rPr>
        <w:t xml:space="preserve"> </w:t>
      </w:r>
      <w:r w:rsidR="000F7DBC">
        <w:rPr>
          <w:rFonts w:ascii="Arial" w:hAnsi="Arial" w:cs="Arial"/>
          <w:sz w:val="22"/>
          <w:szCs w:val="22"/>
        </w:rPr>
        <w:t>Opdrachtgever</w:t>
      </w:r>
      <w:r w:rsidRPr="00AC209C">
        <w:rPr>
          <w:rFonts w:ascii="Arial" w:hAnsi="Arial" w:cs="Arial"/>
          <w:sz w:val="22"/>
          <w:szCs w:val="22"/>
        </w:rPr>
        <w:t>, indien Systeemprogrammatuur verloren is gegaan of onbetrouwbaar is geworden, op eerste verzoek kosteloos vervangende Systeemprogrammatuur beschikbaar zal stellen.</w:t>
      </w:r>
      <w:bookmarkEnd w:id="105"/>
    </w:p>
    <w:p w14:paraId="6EEC19A0"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106" w:name="_Toc396741258"/>
      <w:bookmarkStart w:id="107" w:name="_Ref396742567"/>
      <w:bookmarkStart w:id="108" w:name="_Ref396915076"/>
      <w:bookmarkStart w:id="109" w:name="_Ref10646066"/>
      <w:bookmarkStart w:id="110" w:name="_Toc10790444"/>
      <w:bookmarkStart w:id="111" w:name="_Toc153608667"/>
      <w:r w:rsidRPr="00AC209C">
        <w:rPr>
          <w:rFonts w:ascii="Arial" w:hAnsi="Arial" w:cs="Arial"/>
          <w:sz w:val="22"/>
          <w:szCs w:val="22"/>
        </w:rPr>
        <w:t>Geheimhouding</w:t>
      </w:r>
      <w:bookmarkEnd w:id="106"/>
      <w:bookmarkEnd w:id="107"/>
      <w:bookmarkEnd w:id="108"/>
      <w:bookmarkEnd w:id="109"/>
      <w:bookmarkEnd w:id="110"/>
    </w:p>
    <w:p w14:paraId="729FF074" w14:textId="77777777"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Onverminderd hetgeen elders ter zake in deze Raamovereenkomst is bepaald, zullen beide Partijen ten aanzien van de Vertrouwelijke Informatie strikte vertrouwelijkheid in acht nemen. Partijen zullen de Vertrouwelijke Informatie noch direct of indirect, mondeling, schriftelijk of anderszins aan derden ter beschikking stellen, behalve voor zover het in het kader van deze Raamovereenkomst en/of een Nadere Overeenkomst is toegestaan dan wel indien de bekendmaking geschiedt op grond van een wettelijke verplichting tot informatieverstrekking dan wel indien de </w:t>
      </w:r>
      <w:r w:rsidRPr="00AC209C">
        <w:rPr>
          <w:rFonts w:ascii="Arial" w:hAnsi="Arial" w:cs="Arial"/>
          <w:sz w:val="22"/>
          <w:szCs w:val="22"/>
        </w:rPr>
        <w:lastRenderedPageBreak/>
        <w:t>bekendmaking geschiedt met voorafgaande schriftelijke toestemming van de andere Partij.</w:t>
      </w:r>
    </w:p>
    <w:p w14:paraId="7CD8908B" w14:textId="5B4506EC"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zal niet zonder schriftelijke toestemming van </w:t>
      </w:r>
      <w:r w:rsidR="000F7DBC">
        <w:rPr>
          <w:rFonts w:ascii="Arial" w:hAnsi="Arial" w:cs="Arial"/>
          <w:sz w:val="22"/>
          <w:szCs w:val="22"/>
        </w:rPr>
        <w:t>Opdrachtgever</w:t>
      </w:r>
      <w:r w:rsidRPr="00AC209C">
        <w:rPr>
          <w:rFonts w:ascii="Arial" w:hAnsi="Arial" w:cs="Arial"/>
          <w:sz w:val="22"/>
          <w:szCs w:val="22"/>
        </w:rPr>
        <w:t xml:space="preserve"> in publicaties of reclame-uitingen</w:t>
      </w:r>
      <w:r>
        <w:rPr>
          <w:rFonts w:ascii="Arial" w:hAnsi="Arial" w:cs="Arial"/>
          <w:sz w:val="22"/>
          <w:szCs w:val="22"/>
        </w:rPr>
        <w:t xml:space="preserve"> -</w:t>
      </w:r>
      <w:r w:rsidRPr="00AC209C">
        <w:rPr>
          <w:rFonts w:ascii="Arial" w:hAnsi="Arial" w:cs="Arial"/>
          <w:sz w:val="22"/>
          <w:szCs w:val="22"/>
        </w:rPr>
        <w:t xml:space="preserve"> </w:t>
      </w:r>
      <w:r>
        <w:rPr>
          <w:rFonts w:ascii="Arial" w:hAnsi="Arial" w:cs="Arial"/>
          <w:sz w:val="22"/>
          <w:szCs w:val="22"/>
        </w:rPr>
        <w:t xml:space="preserve">al dan niet via kanalen van </w:t>
      </w:r>
      <w:proofErr w:type="spellStart"/>
      <w:r>
        <w:rPr>
          <w:rFonts w:ascii="Arial" w:hAnsi="Arial" w:cs="Arial"/>
          <w:sz w:val="22"/>
          <w:szCs w:val="22"/>
        </w:rPr>
        <w:t>social</w:t>
      </w:r>
      <w:proofErr w:type="spellEnd"/>
      <w:r>
        <w:rPr>
          <w:rFonts w:ascii="Arial" w:hAnsi="Arial" w:cs="Arial"/>
          <w:sz w:val="22"/>
          <w:szCs w:val="22"/>
        </w:rPr>
        <w:t xml:space="preserve"> media -</w:t>
      </w:r>
      <w:r w:rsidRPr="00AC209C">
        <w:rPr>
          <w:rFonts w:ascii="Arial" w:hAnsi="Arial" w:cs="Arial"/>
          <w:sz w:val="22"/>
          <w:szCs w:val="22"/>
        </w:rPr>
        <w:t>van de inhoud of het bestaan van deze Raamovereenkomst en de daaronder afgesloten Nadere Overeenkomsten melding maken.</w:t>
      </w:r>
    </w:p>
    <w:p w14:paraId="1B2E0ED2" w14:textId="77777777" w:rsidR="00976ADD"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Partijen staan in voor de nakoming door hun personeel van de in dit artikel omschreven geheimhoudingsverplichtingen.</w:t>
      </w:r>
    </w:p>
    <w:p w14:paraId="50FB5E89" w14:textId="726D9A79"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DF3798">
        <w:rPr>
          <w:rFonts w:ascii="Arial" w:hAnsi="Arial" w:cs="Arial"/>
          <w:sz w:val="22"/>
          <w:szCs w:val="22"/>
        </w:rPr>
        <w:t xml:space="preserve">Indien </w:t>
      </w:r>
      <w:r>
        <w:rPr>
          <w:rFonts w:ascii="Arial" w:hAnsi="Arial" w:cs="Arial"/>
          <w:sz w:val="22"/>
          <w:szCs w:val="22"/>
        </w:rPr>
        <w:t>Leverancier</w:t>
      </w:r>
      <w:r w:rsidRPr="00DF3798">
        <w:rPr>
          <w:rFonts w:ascii="Arial" w:hAnsi="Arial" w:cs="Arial"/>
          <w:sz w:val="22"/>
          <w:szCs w:val="22"/>
        </w:rPr>
        <w:t xml:space="preserve"> of de onder haar werkzame personen, waaronder begrepen </w:t>
      </w:r>
      <w:r>
        <w:rPr>
          <w:rFonts w:ascii="Arial" w:hAnsi="Arial" w:cs="Arial"/>
          <w:sz w:val="22"/>
          <w:szCs w:val="22"/>
        </w:rPr>
        <w:t>haar</w:t>
      </w:r>
      <w:r w:rsidRPr="00DF3798">
        <w:rPr>
          <w:rFonts w:ascii="Arial" w:hAnsi="Arial" w:cs="Arial"/>
          <w:sz w:val="22"/>
          <w:szCs w:val="22"/>
        </w:rPr>
        <w:t xml:space="preserve"> personeel en de door </w:t>
      </w:r>
      <w:r>
        <w:rPr>
          <w:rFonts w:ascii="Arial" w:hAnsi="Arial" w:cs="Arial"/>
          <w:sz w:val="22"/>
          <w:szCs w:val="22"/>
        </w:rPr>
        <w:t>Leverancier</w:t>
      </w:r>
      <w:r w:rsidRPr="00DF3798">
        <w:rPr>
          <w:rFonts w:ascii="Arial" w:hAnsi="Arial" w:cs="Arial"/>
          <w:sz w:val="22"/>
          <w:szCs w:val="22"/>
        </w:rPr>
        <w:t xml:space="preserve"> ingeschakelde toeleveranciers en andere derden, de geheimhoudingsverplichtingen zoals bepaald in dit artikel </w:t>
      </w:r>
      <w:r>
        <w:rPr>
          <w:rFonts w:ascii="Arial" w:hAnsi="Arial" w:cs="Arial"/>
          <w:sz w:val="22"/>
          <w:szCs w:val="22"/>
        </w:rPr>
        <w:fldChar w:fldCharType="begin"/>
      </w:r>
      <w:r>
        <w:rPr>
          <w:rFonts w:ascii="Arial" w:hAnsi="Arial" w:cs="Arial"/>
          <w:sz w:val="22"/>
          <w:szCs w:val="22"/>
        </w:rPr>
        <w:instrText xml:space="preserve"> REF _Ref10646066 \r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24</w:t>
      </w:r>
      <w:r>
        <w:rPr>
          <w:rFonts w:ascii="Arial" w:hAnsi="Arial" w:cs="Arial"/>
          <w:sz w:val="22"/>
          <w:szCs w:val="22"/>
        </w:rPr>
        <w:fldChar w:fldCharType="end"/>
      </w:r>
      <w:r w:rsidRPr="00DF3798">
        <w:rPr>
          <w:rFonts w:ascii="Arial" w:hAnsi="Arial" w:cs="Arial"/>
          <w:sz w:val="22"/>
          <w:szCs w:val="22"/>
        </w:rPr>
        <w:t xml:space="preserve"> overtreden, is </w:t>
      </w:r>
      <w:r>
        <w:rPr>
          <w:rFonts w:ascii="Arial" w:hAnsi="Arial" w:cs="Arial"/>
          <w:sz w:val="22"/>
          <w:szCs w:val="22"/>
        </w:rPr>
        <w:t>Leverancier</w:t>
      </w:r>
      <w:r w:rsidRPr="00DF3798">
        <w:rPr>
          <w:rFonts w:ascii="Arial" w:hAnsi="Arial" w:cs="Arial"/>
          <w:sz w:val="22"/>
          <w:szCs w:val="22"/>
        </w:rPr>
        <w:t xml:space="preserve"> een onmiddellijk opeisbare boete verschuldigd van € 100.000,- (honderd duizend euro</w:t>
      </w:r>
      <w:r>
        <w:rPr>
          <w:rFonts w:ascii="Arial" w:hAnsi="Arial" w:cs="Arial"/>
          <w:sz w:val="22"/>
          <w:szCs w:val="22"/>
        </w:rPr>
        <w:t>).</w:t>
      </w:r>
    </w:p>
    <w:p w14:paraId="56669C36" w14:textId="77777777" w:rsidR="00976ADD" w:rsidRPr="0093498E" w:rsidRDefault="00976ADD" w:rsidP="00976ADD">
      <w:pPr>
        <w:pStyle w:val="Alineanummering1"/>
        <w:keepNext/>
        <w:suppressAutoHyphens/>
        <w:spacing w:line="276" w:lineRule="auto"/>
        <w:jc w:val="both"/>
        <w:rPr>
          <w:rFonts w:ascii="Arial" w:hAnsi="Arial" w:cs="Arial"/>
          <w:sz w:val="22"/>
          <w:szCs w:val="22"/>
        </w:rPr>
      </w:pPr>
      <w:bookmarkStart w:id="112" w:name="_Ref10645369"/>
      <w:bookmarkStart w:id="113" w:name="_Toc10790445"/>
      <w:bookmarkStart w:id="114" w:name="_Toc396741254"/>
      <w:bookmarkStart w:id="115" w:name="_Toc396741260"/>
      <w:bookmarkEnd w:id="100"/>
      <w:bookmarkEnd w:id="101"/>
      <w:bookmarkEnd w:id="111"/>
      <w:r w:rsidRPr="0093498E">
        <w:rPr>
          <w:rFonts w:ascii="Arial" w:hAnsi="Arial" w:cs="Arial"/>
          <w:sz w:val="22"/>
          <w:szCs w:val="22"/>
        </w:rPr>
        <w:t>Beveiliging</w:t>
      </w:r>
      <w:bookmarkEnd w:id="112"/>
      <w:bookmarkEnd w:id="113"/>
    </w:p>
    <w:p w14:paraId="3983B9C8" w14:textId="3D340148" w:rsidR="00976ADD"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 xml:space="preserve">Leverancier zal zich </w:t>
      </w:r>
      <w:r w:rsidRPr="007A575C">
        <w:rPr>
          <w:rFonts w:ascii="Arial" w:hAnsi="Arial" w:cs="Arial"/>
          <w:sz w:val="22"/>
          <w:szCs w:val="22"/>
        </w:rPr>
        <w:t xml:space="preserve">bij de uitvoering van zijn werkzaamheden onder deze </w:t>
      </w:r>
      <w:r>
        <w:rPr>
          <w:rFonts w:ascii="Arial" w:hAnsi="Arial" w:cs="Arial"/>
          <w:sz w:val="22"/>
          <w:szCs w:val="22"/>
        </w:rPr>
        <w:t>Raamo</w:t>
      </w:r>
      <w:r w:rsidRPr="007A575C">
        <w:rPr>
          <w:rFonts w:ascii="Arial" w:hAnsi="Arial" w:cs="Arial"/>
          <w:sz w:val="22"/>
          <w:szCs w:val="22"/>
        </w:rPr>
        <w:t xml:space="preserve">vereenkomst </w:t>
      </w:r>
      <w:r>
        <w:rPr>
          <w:rFonts w:ascii="Arial" w:hAnsi="Arial" w:cs="Arial"/>
          <w:sz w:val="22"/>
          <w:szCs w:val="22"/>
        </w:rPr>
        <w:t xml:space="preserve">en/of een Nadere Overeenkomst </w:t>
      </w:r>
      <w:r w:rsidRPr="007A575C">
        <w:rPr>
          <w:rFonts w:ascii="Arial" w:hAnsi="Arial" w:cs="Arial"/>
          <w:sz w:val="22"/>
          <w:szCs w:val="22"/>
        </w:rPr>
        <w:t xml:space="preserve">steeds houden aan de door </w:t>
      </w:r>
      <w:r w:rsidR="000F7DBC">
        <w:rPr>
          <w:rFonts w:ascii="Arial" w:hAnsi="Arial" w:cs="Arial"/>
          <w:sz w:val="22"/>
          <w:szCs w:val="22"/>
        </w:rPr>
        <w:t>Opdrachtgever</w:t>
      </w:r>
      <w:r w:rsidRPr="007A575C">
        <w:rPr>
          <w:rFonts w:ascii="Arial" w:hAnsi="Arial" w:cs="Arial"/>
          <w:sz w:val="22"/>
          <w:szCs w:val="22"/>
        </w:rPr>
        <w:t xml:space="preserve"> gestelde beveiligingseisen en -richtlijnen zoals vastgelegd in</w:t>
      </w:r>
      <w:r>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_Ref396747828 \h  \* MERGEFORMAT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Bijlage C [Beveiligingsprotocol]</w:t>
      </w:r>
      <w:r>
        <w:rPr>
          <w:rFonts w:ascii="Arial" w:hAnsi="Arial" w:cs="Arial"/>
          <w:sz w:val="22"/>
          <w:szCs w:val="22"/>
        </w:rPr>
        <w:fldChar w:fldCharType="end"/>
      </w:r>
      <w:r>
        <w:rPr>
          <w:rFonts w:ascii="Arial" w:hAnsi="Arial" w:cs="Arial"/>
          <w:sz w:val="22"/>
          <w:szCs w:val="22"/>
        </w:rPr>
        <w:t xml:space="preserve">. </w:t>
      </w:r>
    </w:p>
    <w:p w14:paraId="0D7AF24B" w14:textId="77777777" w:rsidR="00976ADD" w:rsidRPr="002320C5" w:rsidRDefault="00976ADD" w:rsidP="002320C5">
      <w:pPr>
        <w:pStyle w:val="Alineanummering1"/>
        <w:keepNext/>
        <w:suppressAutoHyphens/>
        <w:spacing w:line="276" w:lineRule="auto"/>
        <w:jc w:val="both"/>
        <w:rPr>
          <w:rFonts w:ascii="Arial" w:hAnsi="Arial" w:cs="Arial"/>
          <w:sz w:val="22"/>
          <w:szCs w:val="22"/>
        </w:rPr>
      </w:pPr>
      <w:bookmarkStart w:id="116" w:name="_Ref10645409"/>
      <w:bookmarkStart w:id="117" w:name="_Toc10790446"/>
      <w:r w:rsidRPr="002320C5">
        <w:rPr>
          <w:rFonts w:ascii="Arial" w:hAnsi="Arial" w:cs="Arial"/>
          <w:sz w:val="22"/>
          <w:szCs w:val="22"/>
        </w:rPr>
        <w:t>Persoonsgegevens</w:t>
      </w:r>
      <w:bookmarkEnd w:id="116"/>
      <w:bookmarkEnd w:id="117"/>
    </w:p>
    <w:p w14:paraId="40ADE968" w14:textId="151029EF" w:rsidR="00976ADD" w:rsidRPr="00266F7F"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2320C5">
        <w:rPr>
          <w:rFonts w:ascii="Arial" w:hAnsi="Arial" w:cs="Arial"/>
          <w:sz w:val="22"/>
          <w:szCs w:val="22"/>
        </w:rPr>
        <w:t xml:space="preserve">Indien </w:t>
      </w:r>
      <w:r>
        <w:rPr>
          <w:rFonts w:ascii="Arial" w:hAnsi="Arial" w:cs="Arial"/>
          <w:sz w:val="22"/>
          <w:szCs w:val="22"/>
        </w:rPr>
        <w:t>Leverancier</w:t>
      </w:r>
      <w:r w:rsidRPr="002320C5">
        <w:rPr>
          <w:rFonts w:ascii="Arial" w:hAnsi="Arial" w:cs="Arial"/>
          <w:sz w:val="22"/>
          <w:szCs w:val="22"/>
        </w:rPr>
        <w:t xml:space="preserve"> en/of zijn toeleverancier(s) bij de levering van de </w:t>
      </w:r>
      <w:r w:rsidR="000F7DBC">
        <w:rPr>
          <w:rFonts w:ascii="Arial" w:hAnsi="Arial" w:cs="Arial"/>
          <w:sz w:val="22"/>
          <w:szCs w:val="22"/>
        </w:rPr>
        <w:t>Wifi en firewall IT-componenten</w:t>
      </w:r>
      <w:r>
        <w:rPr>
          <w:rFonts w:ascii="Arial" w:hAnsi="Arial" w:cs="Arial"/>
          <w:sz w:val="22"/>
          <w:szCs w:val="22"/>
        </w:rPr>
        <w:t xml:space="preserve"> en Gerelateerde Diensten</w:t>
      </w:r>
      <w:r w:rsidRPr="002320C5">
        <w:rPr>
          <w:rFonts w:ascii="Arial" w:hAnsi="Arial" w:cs="Arial"/>
          <w:sz w:val="22"/>
          <w:szCs w:val="22"/>
        </w:rPr>
        <w:t xml:space="preserve"> persoonsgegevens verwerken in opdracht van </w:t>
      </w:r>
      <w:r w:rsidR="000F7DBC">
        <w:rPr>
          <w:rFonts w:ascii="Arial" w:hAnsi="Arial" w:cs="Arial"/>
          <w:sz w:val="22"/>
          <w:szCs w:val="22"/>
        </w:rPr>
        <w:t>Opdrachtgever</w:t>
      </w:r>
      <w:r w:rsidRPr="002320C5">
        <w:rPr>
          <w:rFonts w:ascii="Arial" w:hAnsi="Arial" w:cs="Arial"/>
          <w:sz w:val="22"/>
          <w:szCs w:val="22"/>
        </w:rPr>
        <w:t xml:space="preserve">, zullen zij op eerste verzoek een schriftelijke </w:t>
      </w:r>
      <w:r>
        <w:rPr>
          <w:rFonts w:ascii="Arial" w:hAnsi="Arial" w:cs="Arial"/>
          <w:sz w:val="22"/>
          <w:szCs w:val="22"/>
        </w:rPr>
        <w:t>(sub-)</w:t>
      </w:r>
      <w:r w:rsidRPr="002320C5">
        <w:rPr>
          <w:rFonts w:ascii="Arial" w:hAnsi="Arial" w:cs="Arial"/>
          <w:sz w:val="22"/>
          <w:szCs w:val="22"/>
        </w:rPr>
        <w:t>verwerkersovereenkomst</w:t>
      </w:r>
      <w:r>
        <w:rPr>
          <w:rFonts w:ascii="Arial" w:hAnsi="Arial" w:cs="Arial"/>
          <w:sz w:val="22"/>
          <w:szCs w:val="22"/>
        </w:rPr>
        <w:t xml:space="preserve"> op basis van Bijlage H</w:t>
      </w:r>
      <w:r w:rsidRPr="002320C5">
        <w:rPr>
          <w:rFonts w:ascii="Arial" w:hAnsi="Arial" w:cs="Arial"/>
          <w:sz w:val="22"/>
          <w:szCs w:val="22"/>
        </w:rPr>
        <w:t xml:space="preserve"> met </w:t>
      </w:r>
      <w:r w:rsidR="000F7DBC">
        <w:rPr>
          <w:rFonts w:ascii="Arial" w:hAnsi="Arial" w:cs="Arial"/>
          <w:sz w:val="22"/>
          <w:szCs w:val="22"/>
        </w:rPr>
        <w:t>Opdrachtgever</w:t>
      </w:r>
      <w:r w:rsidRPr="002320C5">
        <w:rPr>
          <w:rFonts w:ascii="Arial" w:hAnsi="Arial" w:cs="Arial"/>
          <w:sz w:val="22"/>
          <w:szCs w:val="22"/>
        </w:rPr>
        <w:t xml:space="preserve"> sluiten. </w:t>
      </w:r>
      <w:r>
        <w:rPr>
          <w:rFonts w:ascii="Arial" w:hAnsi="Arial" w:cs="Arial"/>
          <w:sz w:val="22"/>
          <w:szCs w:val="22"/>
        </w:rPr>
        <w:t>Leverancier</w:t>
      </w:r>
      <w:r w:rsidRPr="002320C5">
        <w:rPr>
          <w:rFonts w:ascii="Arial" w:hAnsi="Arial" w:cs="Arial"/>
          <w:sz w:val="22"/>
          <w:szCs w:val="22"/>
        </w:rPr>
        <w:t xml:space="preserve"> en/of zijn toeleveranciers zullen ten minste voldoen aan de in Nederland geldende wet- en regelgeving op het gebied van de bescherming van persoonsgegevens, waaronder de Algemene Verordening Gegevensbescherming.</w:t>
      </w:r>
    </w:p>
    <w:p w14:paraId="6AE02387" w14:textId="77777777" w:rsidR="00976ADD" w:rsidRPr="00AC209C" w:rsidRDefault="00976ADD" w:rsidP="00976ADD">
      <w:pPr>
        <w:pStyle w:val="Alineanummering1"/>
        <w:numPr>
          <w:ilvl w:val="0"/>
          <w:numId w:val="0"/>
        </w:numPr>
        <w:spacing w:line="276" w:lineRule="auto"/>
        <w:ind w:left="1021" w:hanging="1021"/>
        <w:rPr>
          <w:rFonts w:ascii="Arial" w:hAnsi="Arial" w:cs="Arial"/>
          <w:sz w:val="22"/>
          <w:szCs w:val="22"/>
        </w:rPr>
      </w:pPr>
      <w:bookmarkStart w:id="118" w:name="_Toc10790447"/>
      <w:r w:rsidRPr="00AC209C">
        <w:rPr>
          <w:rFonts w:ascii="Arial" w:hAnsi="Arial" w:cs="Arial"/>
          <w:sz w:val="22"/>
          <w:szCs w:val="22"/>
        </w:rPr>
        <w:t>VI</w:t>
      </w:r>
      <w:r>
        <w:rPr>
          <w:rFonts w:ascii="Arial" w:hAnsi="Arial" w:cs="Arial"/>
          <w:sz w:val="22"/>
          <w:szCs w:val="22"/>
        </w:rPr>
        <w:t>II</w:t>
      </w:r>
      <w:r w:rsidRPr="00AC209C">
        <w:rPr>
          <w:rFonts w:ascii="Arial" w:hAnsi="Arial" w:cs="Arial"/>
          <w:sz w:val="22"/>
          <w:szCs w:val="22"/>
        </w:rPr>
        <w:tab/>
        <w:t>DUUR EN BEËINDIGING</w:t>
      </w:r>
      <w:bookmarkEnd w:id="114"/>
      <w:bookmarkEnd w:id="118"/>
    </w:p>
    <w:p w14:paraId="33BFEFB3"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119" w:name="_Toc396741255"/>
      <w:bookmarkStart w:id="120" w:name="_Toc10790448"/>
      <w:r w:rsidRPr="00AC209C">
        <w:rPr>
          <w:rFonts w:ascii="Arial" w:hAnsi="Arial" w:cs="Arial"/>
          <w:sz w:val="22"/>
          <w:szCs w:val="22"/>
        </w:rPr>
        <w:t>Duur</w:t>
      </w:r>
      <w:bookmarkEnd w:id="119"/>
      <w:bookmarkEnd w:id="120"/>
    </w:p>
    <w:p w14:paraId="655B7107" w14:textId="33FF6EDB"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Deze Raamovereenkomst treedt in werking op </w:t>
      </w:r>
      <w:r w:rsidR="00A130BC">
        <w:rPr>
          <w:rFonts w:ascii="Arial" w:hAnsi="Arial" w:cs="Arial"/>
          <w:sz w:val="22"/>
          <w:szCs w:val="22"/>
        </w:rPr>
        <w:t>4 juni 2021</w:t>
      </w:r>
      <w:r w:rsidRPr="00AC209C">
        <w:rPr>
          <w:rFonts w:ascii="Arial" w:hAnsi="Arial" w:cs="Arial"/>
          <w:sz w:val="22"/>
          <w:szCs w:val="22"/>
        </w:rPr>
        <w:t xml:space="preserve"> en duurt voort voor een periode van </w:t>
      </w:r>
      <w:r>
        <w:rPr>
          <w:rFonts w:ascii="Arial" w:hAnsi="Arial" w:cs="Arial"/>
          <w:sz w:val="22"/>
          <w:szCs w:val="22"/>
        </w:rPr>
        <w:t>twee</w:t>
      </w:r>
      <w:r w:rsidRPr="00AC209C">
        <w:rPr>
          <w:rFonts w:ascii="Arial" w:hAnsi="Arial" w:cs="Arial"/>
          <w:sz w:val="22"/>
          <w:szCs w:val="22"/>
        </w:rPr>
        <w:t xml:space="preserve"> (</w:t>
      </w:r>
      <w:r>
        <w:rPr>
          <w:rFonts w:ascii="Arial" w:hAnsi="Arial" w:cs="Arial"/>
          <w:sz w:val="22"/>
          <w:szCs w:val="22"/>
        </w:rPr>
        <w:t>2</w:t>
      </w:r>
      <w:r w:rsidRPr="00AC209C">
        <w:rPr>
          <w:rFonts w:ascii="Arial" w:hAnsi="Arial" w:cs="Arial"/>
          <w:sz w:val="22"/>
          <w:szCs w:val="22"/>
        </w:rPr>
        <w:t>) jaar, tenzij deze Raamovereenkomst tussentijds wordt beëindigd in overeenstemming met het bepaalde in deze Raamovereenkomst.</w:t>
      </w:r>
    </w:p>
    <w:p w14:paraId="000C12EE" w14:textId="0682D513"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Na het verstrijken van de looptijd als genoemd in het vorige artikellid zal deze Raamovereenkomst </w:t>
      </w:r>
      <w:r>
        <w:rPr>
          <w:rFonts w:ascii="Arial" w:hAnsi="Arial" w:cs="Arial"/>
          <w:sz w:val="22"/>
          <w:szCs w:val="22"/>
        </w:rPr>
        <w:t>een</w:t>
      </w:r>
      <w:r w:rsidRPr="00AC209C">
        <w:rPr>
          <w:rFonts w:ascii="Arial" w:hAnsi="Arial" w:cs="Arial"/>
          <w:sz w:val="22"/>
          <w:szCs w:val="22"/>
        </w:rPr>
        <w:t xml:space="preserve"> (</w:t>
      </w:r>
      <w:r>
        <w:rPr>
          <w:rFonts w:ascii="Arial" w:hAnsi="Arial" w:cs="Arial"/>
          <w:sz w:val="22"/>
          <w:szCs w:val="22"/>
        </w:rPr>
        <w:t>1</w:t>
      </w:r>
      <w:r w:rsidRPr="00AC209C">
        <w:rPr>
          <w:rFonts w:ascii="Arial" w:hAnsi="Arial" w:cs="Arial"/>
          <w:sz w:val="22"/>
          <w:szCs w:val="22"/>
        </w:rPr>
        <w:t xml:space="preserve">) keer voor een periode van één (1) jaar </w:t>
      </w:r>
      <w:r>
        <w:rPr>
          <w:rFonts w:ascii="Arial" w:hAnsi="Arial" w:cs="Arial"/>
          <w:sz w:val="22"/>
          <w:szCs w:val="22"/>
        </w:rPr>
        <w:t xml:space="preserve">kunnen worden verlengd indien </w:t>
      </w:r>
      <w:r w:rsidR="000F7DBC">
        <w:rPr>
          <w:rFonts w:ascii="Arial" w:hAnsi="Arial" w:cs="Arial"/>
          <w:sz w:val="22"/>
          <w:szCs w:val="22"/>
        </w:rPr>
        <w:t>Opdrachtgever</w:t>
      </w:r>
      <w:r w:rsidRPr="00AC209C">
        <w:rPr>
          <w:rFonts w:ascii="Arial" w:hAnsi="Arial" w:cs="Arial"/>
          <w:sz w:val="22"/>
          <w:szCs w:val="22"/>
        </w:rPr>
        <w:t xml:space="preserve"> </w:t>
      </w:r>
      <w:r>
        <w:rPr>
          <w:rFonts w:ascii="Arial" w:hAnsi="Arial" w:cs="Arial"/>
          <w:sz w:val="22"/>
          <w:szCs w:val="22"/>
        </w:rPr>
        <w:t>Leverancier</w:t>
      </w:r>
      <w:r w:rsidRPr="00AC209C">
        <w:rPr>
          <w:rFonts w:ascii="Arial" w:hAnsi="Arial" w:cs="Arial"/>
          <w:sz w:val="22"/>
          <w:szCs w:val="22"/>
        </w:rPr>
        <w:t xml:space="preserve"> uiterlijk drie (3) maanden voor het verstrijken van de lopende periode schriftelijk in kennis stelt van haar voornemen deze Raamovereenkomst te willen verlengen. </w:t>
      </w:r>
      <w:r>
        <w:rPr>
          <w:rFonts w:ascii="Arial" w:hAnsi="Arial" w:cs="Arial"/>
          <w:sz w:val="22"/>
          <w:szCs w:val="22"/>
        </w:rPr>
        <w:t xml:space="preserve">Na het verstrijken van de looptijd van deze verlenging heeft </w:t>
      </w:r>
      <w:r w:rsidR="000F7DBC">
        <w:rPr>
          <w:rFonts w:ascii="Arial" w:hAnsi="Arial" w:cs="Arial"/>
          <w:sz w:val="22"/>
          <w:szCs w:val="22"/>
        </w:rPr>
        <w:t>Opdrachtgever</w:t>
      </w:r>
      <w:r>
        <w:rPr>
          <w:rFonts w:ascii="Arial" w:hAnsi="Arial" w:cs="Arial"/>
          <w:sz w:val="22"/>
          <w:szCs w:val="22"/>
        </w:rPr>
        <w:t xml:space="preserve"> de mogelijkheid om op dezelfde wijze de </w:t>
      </w:r>
      <w:r>
        <w:rPr>
          <w:rFonts w:ascii="Arial" w:hAnsi="Arial" w:cs="Arial"/>
          <w:sz w:val="22"/>
          <w:szCs w:val="22"/>
        </w:rPr>
        <w:lastRenderedPageBreak/>
        <w:t xml:space="preserve">Raamovereenkomst nog één (1) keer voor een periode van negen (9) maanden te verlengen. </w:t>
      </w:r>
      <w:r w:rsidRPr="00AC209C">
        <w:rPr>
          <w:rFonts w:ascii="Arial" w:hAnsi="Arial" w:cs="Arial"/>
          <w:sz w:val="22"/>
          <w:szCs w:val="22"/>
        </w:rPr>
        <w:t xml:space="preserve">Verlenging vindt steeds plaats onder gelijkluidende voorwaarden, tenzij Partijen voorafgaand aan de verlenging andere voorwaarden overeenkomen. </w:t>
      </w:r>
    </w:p>
    <w:p w14:paraId="6A3EF1D3" w14:textId="3FDACE69"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Onverminderd het in het vorige artikellid bepaalde, is </w:t>
      </w:r>
      <w:r w:rsidR="000F7DBC">
        <w:rPr>
          <w:rFonts w:ascii="Arial" w:hAnsi="Arial" w:cs="Arial"/>
          <w:sz w:val="22"/>
          <w:szCs w:val="22"/>
        </w:rPr>
        <w:t>Opdrachtgever</w:t>
      </w:r>
      <w:r w:rsidRPr="00AC209C">
        <w:rPr>
          <w:rFonts w:ascii="Arial" w:hAnsi="Arial" w:cs="Arial"/>
          <w:sz w:val="22"/>
          <w:szCs w:val="22"/>
        </w:rPr>
        <w:t xml:space="preserve"> gerechtigd deze Raamovereenkomst eenmaal met een alsdan te bepalen redelijke periode te verlengen ten behoeve van het afronden van een dan lopende aanbestedingsprocedure met betrekking tot de aanschaf van </w:t>
      </w:r>
      <w:r w:rsidR="000F7DBC">
        <w:rPr>
          <w:rFonts w:ascii="Arial" w:hAnsi="Arial" w:cs="Arial"/>
          <w:sz w:val="22"/>
          <w:szCs w:val="22"/>
        </w:rPr>
        <w:t>Wifi en firewall IT-componenten</w:t>
      </w:r>
      <w:r w:rsidRPr="00AC209C">
        <w:rPr>
          <w:rFonts w:ascii="Arial" w:hAnsi="Arial" w:cs="Arial"/>
          <w:sz w:val="22"/>
          <w:szCs w:val="22"/>
        </w:rPr>
        <w:t xml:space="preserve"> en </w:t>
      </w:r>
      <w:r>
        <w:rPr>
          <w:rFonts w:ascii="Arial" w:hAnsi="Arial" w:cs="Arial"/>
          <w:sz w:val="22"/>
          <w:szCs w:val="22"/>
        </w:rPr>
        <w:t>gerelateerde d</w:t>
      </w:r>
      <w:r w:rsidRPr="00AC209C">
        <w:rPr>
          <w:rFonts w:ascii="Arial" w:hAnsi="Arial" w:cs="Arial"/>
          <w:sz w:val="22"/>
          <w:szCs w:val="22"/>
        </w:rPr>
        <w:t>iensten.</w:t>
      </w:r>
    </w:p>
    <w:p w14:paraId="0BD022CB"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121" w:name="_Toc396741256"/>
      <w:bookmarkStart w:id="122" w:name="_Ref397354924"/>
      <w:bookmarkStart w:id="123" w:name="_Toc10790449"/>
      <w:r w:rsidRPr="00AC209C">
        <w:rPr>
          <w:rFonts w:ascii="Arial" w:hAnsi="Arial" w:cs="Arial"/>
          <w:sz w:val="22"/>
          <w:szCs w:val="22"/>
        </w:rPr>
        <w:t>Beëindiging</w:t>
      </w:r>
      <w:bookmarkEnd w:id="121"/>
      <w:bookmarkEnd w:id="122"/>
      <w:bookmarkEnd w:id="123"/>
    </w:p>
    <w:p w14:paraId="4AD37F84" w14:textId="77777777"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In geval van een toerekenbare tekortkoming van een der Partijen in de nakoming van een of meer verplichtingen uit hoofde van deze Raamovereenkomst</w:t>
      </w:r>
      <w:r>
        <w:rPr>
          <w:rFonts w:ascii="Arial" w:hAnsi="Arial" w:cs="Arial"/>
          <w:sz w:val="22"/>
          <w:szCs w:val="22"/>
        </w:rPr>
        <w:t xml:space="preserve"> zoals bedoeld in artikel 6:265 van het Burgerlijk Wetboek</w:t>
      </w:r>
      <w:r w:rsidRPr="00AC209C">
        <w:rPr>
          <w:rFonts w:ascii="Arial" w:hAnsi="Arial" w:cs="Arial"/>
          <w:sz w:val="22"/>
          <w:szCs w:val="22"/>
        </w:rPr>
        <w:t xml:space="preserve">, is de andere Partij gerechtigd deze Raamovereenkomst en/of de daaronder afgesloten Nadere Overeenkomsten overeenkomstig het in deze Raamovereenkomst bepaalde </w:t>
      </w:r>
      <w:r>
        <w:rPr>
          <w:rFonts w:ascii="Arial" w:hAnsi="Arial" w:cs="Arial"/>
          <w:sz w:val="22"/>
          <w:szCs w:val="22"/>
        </w:rPr>
        <w:t xml:space="preserve">geheel of gedeeltelijk </w:t>
      </w:r>
      <w:r w:rsidRPr="00AC209C">
        <w:rPr>
          <w:rFonts w:ascii="Arial" w:hAnsi="Arial" w:cs="Arial"/>
          <w:sz w:val="22"/>
          <w:szCs w:val="22"/>
        </w:rPr>
        <w:t xml:space="preserve">te ontbinden. </w:t>
      </w:r>
    </w:p>
    <w:p w14:paraId="2ECFC684" w14:textId="77777777" w:rsidR="00976ADD" w:rsidRPr="007A575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bookmarkStart w:id="124" w:name="_Ref384819769"/>
      <w:r>
        <w:rPr>
          <w:rFonts w:ascii="Arial" w:hAnsi="Arial" w:cs="Arial"/>
          <w:sz w:val="22"/>
          <w:szCs w:val="22"/>
        </w:rPr>
        <w:t xml:space="preserve">Beide Partijen zijn </w:t>
      </w:r>
      <w:r w:rsidRPr="007A575C">
        <w:rPr>
          <w:rFonts w:ascii="Arial" w:hAnsi="Arial" w:cs="Arial"/>
          <w:sz w:val="22"/>
          <w:szCs w:val="22"/>
        </w:rPr>
        <w:t>gerechtigd, zonder dat enige aanmaning of ingebrekestelling zal zijn vereist</w:t>
      </w:r>
      <w:r>
        <w:rPr>
          <w:rFonts w:ascii="Arial" w:hAnsi="Arial" w:cs="Arial"/>
          <w:sz w:val="22"/>
          <w:szCs w:val="22"/>
        </w:rPr>
        <w:t xml:space="preserve"> en onverminderd de overige rechten, waaronder het recht op schadevergoeding, deze Raamo</w:t>
      </w:r>
      <w:r w:rsidRPr="007A575C">
        <w:rPr>
          <w:rFonts w:ascii="Arial" w:hAnsi="Arial" w:cs="Arial"/>
          <w:sz w:val="22"/>
          <w:szCs w:val="22"/>
        </w:rPr>
        <w:t>vereenkomst door middel van een aangetekend schrijven per onmiddellijke ingang buiten rechte geheel of gedeeltelijk te ontbinden, indien:</w:t>
      </w:r>
      <w:bookmarkEnd w:id="124"/>
      <w:r w:rsidRPr="007A575C">
        <w:rPr>
          <w:rFonts w:ascii="Arial" w:hAnsi="Arial" w:cs="Arial"/>
          <w:sz w:val="22"/>
          <w:szCs w:val="22"/>
        </w:rPr>
        <w:t xml:space="preserve"> </w:t>
      </w:r>
    </w:p>
    <w:p w14:paraId="73FF8E71" w14:textId="77777777" w:rsidR="00976ADD" w:rsidRPr="007A575C" w:rsidRDefault="00976ADD" w:rsidP="00976ADD">
      <w:pPr>
        <w:pStyle w:val="Alineanummering3"/>
        <w:spacing w:line="276" w:lineRule="auto"/>
        <w:jc w:val="both"/>
        <w:rPr>
          <w:rFonts w:ascii="Arial" w:hAnsi="Arial" w:cs="Arial"/>
          <w:sz w:val="22"/>
          <w:szCs w:val="22"/>
        </w:rPr>
      </w:pPr>
      <w:r>
        <w:rPr>
          <w:rFonts w:ascii="Arial" w:hAnsi="Arial" w:cs="Arial"/>
          <w:sz w:val="22"/>
          <w:szCs w:val="22"/>
        </w:rPr>
        <w:t>de andere Partij</w:t>
      </w:r>
      <w:r w:rsidRPr="007A575C">
        <w:rPr>
          <w:rFonts w:ascii="Arial" w:hAnsi="Arial" w:cs="Arial"/>
          <w:sz w:val="22"/>
          <w:szCs w:val="22"/>
        </w:rPr>
        <w:t xml:space="preserve"> voorlopige surséance van betaling aanvraagt of </w:t>
      </w:r>
      <w:r>
        <w:rPr>
          <w:rFonts w:ascii="Arial" w:hAnsi="Arial" w:cs="Arial"/>
          <w:sz w:val="22"/>
          <w:szCs w:val="22"/>
        </w:rPr>
        <w:t>haar</w:t>
      </w:r>
      <w:r w:rsidRPr="007A575C">
        <w:rPr>
          <w:rFonts w:ascii="Arial" w:hAnsi="Arial" w:cs="Arial"/>
          <w:sz w:val="22"/>
          <w:szCs w:val="22"/>
        </w:rPr>
        <w:t xml:space="preserve"> voorlopige surséance van betaling wordt verleend, dan wel </w:t>
      </w:r>
      <w:r>
        <w:rPr>
          <w:rFonts w:ascii="Arial" w:hAnsi="Arial" w:cs="Arial"/>
          <w:sz w:val="22"/>
          <w:szCs w:val="22"/>
        </w:rPr>
        <w:t>de andere Partij</w:t>
      </w:r>
      <w:r w:rsidRPr="007A575C">
        <w:rPr>
          <w:rFonts w:ascii="Arial" w:hAnsi="Arial" w:cs="Arial"/>
          <w:sz w:val="22"/>
          <w:szCs w:val="22"/>
        </w:rPr>
        <w:t xml:space="preserve"> </w:t>
      </w:r>
      <w:r>
        <w:rPr>
          <w:rFonts w:ascii="Arial" w:hAnsi="Arial" w:cs="Arial"/>
          <w:sz w:val="22"/>
          <w:szCs w:val="22"/>
        </w:rPr>
        <w:t>haar</w:t>
      </w:r>
      <w:r w:rsidRPr="007A575C">
        <w:rPr>
          <w:rFonts w:ascii="Arial" w:hAnsi="Arial" w:cs="Arial"/>
          <w:sz w:val="22"/>
          <w:szCs w:val="22"/>
        </w:rPr>
        <w:t xml:space="preserve"> faillissement aanvraagt of in staat van faillissement wordt verklaard;</w:t>
      </w:r>
    </w:p>
    <w:p w14:paraId="2E0872BF" w14:textId="77777777" w:rsidR="00976ADD" w:rsidRPr="007A575C" w:rsidRDefault="00976ADD" w:rsidP="00976ADD">
      <w:pPr>
        <w:pStyle w:val="Alineanummering3"/>
        <w:spacing w:line="276" w:lineRule="auto"/>
        <w:jc w:val="both"/>
        <w:rPr>
          <w:rFonts w:ascii="Arial" w:hAnsi="Arial" w:cs="Arial"/>
          <w:sz w:val="22"/>
          <w:szCs w:val="22"/>
        </w:rPr>
      </w:pPr>
      <w:r w:rsidRPr="007A575C">
        <w:rPr>
          <w:rFonts w:ascii="Arial" w:hAnsi="Arial" w:cs="Arial"/>
          <w:sz w:val="22"/>
          <w:szCs w:val="22"/>
        </w:rPr>
        <w:t xml:space="preserve">de onderneming van </w:t>
      </w:r>
      <w:r>
        <w:rPr>
          <w:rFonts w:ascii="Arial" w:hAnsi="Arial" w:cs="Arial"/>
          <w:sz w:val="22"/>
          <w:szCs w:val="22"/>
        </w:rPr>
        <w:t>de andere Partij</w:t>
      </w:r>
      <w:r w:rsidRPr="007A575C">
        <w:rPr>
          <w:rFonts w:ascii="Arial" w:hAnsi="Arial" w:cs="Arial"/>
          <w:sz w:val="22"/>
          <w:szCs w:val="22"/>
        </w:rPr>
        <w:t xml:space="preserve"> wordt geliquideerd, dan wel </w:t>
      </w:r>
      <w:r>
        <w:rPr>
          <w:rFonts w:ascii="Arial" w:hAnsi="Arial" w:cs="Arial"/>
          <w:sz w:val="22"/>
          <w:szCs w:val="22"/>
        </w:rPr>
        <w:t>de andere Partij haar</w:t>
      </w:r>
      <w:r w:rsidRPr="007A575C">
        <w:rPr>
          <w:rFonts w:ascii="Arial" w:hAnsi="Arial" w:cs="Arial"/>
          <w:sz w:val="22"/>
          <w:szCs w:val="22"/>
        </w:rPr>
        <w:t xml:space="preserve"> huidige onderneming staakt;</w:t>
      </w:r>
    </w:p>
    <w:p w14:paraId="1526E03B" w14:textId="10AB9EB3" w:rsidR="00976ADD" w:rsidRPr="007A575C" w:rsidRDefault="00976ADD" w:rsidP="00976ADD">
      <w:pPr>
        <w:pStyle w:val="Alineanummering3"/>
        <w:spacing w:line="276" w:lineRule="auto"/>
        <w:jc w:val="both"/>
        <w:rPr>
          <w:rFonts w:ascii="Arial" w:hAnsi="Arial" w:cs="Arial"/>
          <w:sz w:val="22"/>
          <w:szCs w:val="22"/>
        </w:rPr>
      </w:pPr>
      <w:r>
        <w:rPr>
          <w:rFonts w:ascii="Arial" w:hAnsi="Arial" w:cs="Arial"/>
          <w:sz w:val="22"/>
          <w:szCs w:val="22"/>
        </w:rPr>
        <w:t>de andere Partij</w:t>
      </w:r>
      <w:r w:rsidRPr="007A575C">
        <w:rPr>
          <w:rFonts w:ascii="Arial" w:hAnsi="Arial" w:cs="Arial"/>
          <w:sz w:val="22"/>
          <w:szCs w:val="22"/>
        </w:rPr>
        <w:t xml:space="preserve"> dan wel </w:t>
      </w:r>
      <w:r>
        <w:rPr>
          <w:rFonts w:ascii="Arial" w:hAnsi="Arial" w:cs="Arial"/>
          <w:sz w:val="22"/>
          <w:szCs w:val="22"/>
        </w:rPr>
        <w:t>haar</w:t>
      </w:r>
      <w:r w:rsidRPr="007A575C">
        <w:rPr>
          <w:rFonts w:ascii="Arial" w:hAnsi="Arial" w:cs="Arial"/>
          <w:sz w:val="22"/>
          <w:szCs w:val="22"/>
        </w:rPr>
        <w:t xml:space="preserve"> onderneming door een derde wordt overgenomen, ten gevolge waarvan naar het redelijk oordeel van </w:t>
      </w:r>
      <w:r w:rsidR="000F7DBC">
        <w:rPr>
          <w:rFonts w:ascii="Arial" w:hAnsi="Arial" w:cs="Arial"/>
          <w:sz w:val="22"/>
          <w:szCs w:val="22"/>
        </w:rPr>
        <w:t>Opdrachtgever</w:t>
      </w:r>
      <w:r w:rsidRPr="007A575C">
        <w:rPr>
          <w:rFonts w:ascii="Arial" w:hAnsi="Arial" w:cs="Arial"/>
          <w:sz w:val="22"/>
          <w:szCs w:val="22"/>
        </w:rPr>
        <w:t xml:space="preserve"> (i) de continuïteit en/of de kwaliteit van </w:t>
      </w:r>
      <w:r>
        <w:rPr>
          <w:rFonts w:ascii="Arial" w:hAnsi="Arial" w:cs="Arial"/>
          <w:sz w:val="22"/>
          <w:szCs w:val="22"/>
        </w:rPr>
        <w:t xml:space="preserve">(levering van) </w:t>
      </w:r>
      <w:r w:rsidRPr="007A575C">
        <w:rPr>
          <w:rFonts w:ascii="Arial" w:hAnsi="Arial" w:cs="Arial"/>
          <w:sz w:val="22"/>
          <w:szCs w:val="22"/>
        </w:rPr>
        <w:t xml:space="preserve">de </w:t>
      </w:r>
      <w:r w:rsidR="000F7DBC">
        <w:rPr>
          <w:rFonts w:ascii="Arial" w:hAnsi="Arial" w:cs="Arial"/>
          <w:sz w:val="22"/>
          <w:szCs w:val="22"/>
        </w:rPr>
        <w:t>Wifi en firewall IT-componenten</w:t>
      </w:r>
      <w:r>
        <w:rPr>
          <w:rFonts w:ascii="Arial" w:hAnsi="Arial" w:cs="Arial"/>
          <w:sz w:val="22"/>
          <w:szCs w:val="22"/>
        </w:rPr>
        <w:t xml:space="preserve"> en/of Gerelateerde Diensten </w:t>
      </w:r>
      <w:r w:rsidRPr="007A575C">
        <w:rPr>
          <w:rFonts w:ascii="Arial" w:hAnsi="Arial" w:cs="Arial"/>
          <w:sz w:val="22"/>
          <w:szCs w:val="22"/>
        </w:rPr>
        <w:t>in gevaar komt, dan wel (ii) anderszins haar belangen (dreigen te) worden geschaad;</w:t>
      </w:r>
    </w:p>
    <w:p w14:paraId="0F74FEEB" w14:textId="77777777" w:rsidR="00976ADD" w:rsidRPr="007A575C" w:rsidRDefault="00976ADD" w:rsidP="00976ADD">
      <w:pPr>
        <w:pStyle w:val="Alineanummering3"/>
        <w:spacing w:line="276" w:lineRule="auto"/>
        <w:jc w:val="both"/>
        <w:rPr>
          <w:rFonts w:ascii="Arial" w:hAnsi="Arial" w:cs="Arial"/>
          <w:sz w:val="22"/>
          <w:szCs w:val="22"/>
        </w:rPr>
      </w:pPr>
      <w:r w:rsidRPr="007A575C">
        <w:rPr>
          <w:rFonts w:ascii="Arial" w:hAnsi="Arial" w:cs="Arial"/>
          <w:sz w:val="22"/>
          <w:szCs w:val="22"/>
        </w:rPr>
        <w:t xml:space="preserve">beslag wordt gelegd op een aanmerkelijk deel van het vermogen van </w:t>
      </w:r>
      <w:r>
        <w:rPr>
          <w:rFonts w:ascii="Arial" w:hAnsi="Arial" w:cs="Arial"/>
          <w:sz w:val="22"/>
          <w:szCs w:val="22"/>
        </w:rPr>
        <w:t xml:space="preserve">de andere Partij; </w:t>
      </w:r>
    </w:p>
    <w:p w14:paraId="16643BCA" w14:textId="77777777" w:rsidR="00976ADD" w:rsidRPr="0080631D" w:rsidRDefault="00976ADD" w:rsidP="00976ADD">
      <w:pPr>
        <w:pStyle w:val="Alineanummering3"/>
        <w:spacing w:line="276" w:lineRule="auto"/>
        <w:jc w:val="both"/>
        <w:rPr>
          <w:rFonts w:ascii="Arial" w:hAnsi="Arial" w:cs="Arial"/>
          <w:sz w:val="22"/>
          <w:szCs w:val="22"/>
        </w:rPr>
      </w:pPr>
      <w:r>
        <w:rPr>
          <w:rFonts w:ascii="Arial" w:hAnsi="Arial" w:cs="Arial"/>
          <w:sz w:val="22"/>
          <w:szCs w:val="22"/>
        </w:rPr>
        <w:t>de andere Partij</w:t>
      </w:r>
      <w:r w:rsidRPr="00E82234">
        <w:rPr>
          <w:rFonts w:ascii="Arial" w:hAnsi="Arial" w:cs="Arial"/>
          <w:sz w:val="22"/>
          <w:szCs w:val="22"/>
        </w:rPr>
        <w:t xml:space="preserve"> anderszins niet langer in staat moet worden geacht de</w:t>
      </w:r>
      <w:r>
        <w:rPr>
          <w:rFonts w:ascii="Arial" w:hAnsi="Arial" w:cs="Arial"/>
          <w:sz w:val="22"/>
          <w:szCs w:val="22"/>
        </w:rPr>
        <w:t xml:space="preserve"> </w:t>
      </w:r>
      <w:r w:rsidRPr="00E82234">
        <w:rPr>
          <w:rFonts w:ascii="Arial" w:hAnsi="Arial" w:cs="Arial"/>
          <w:sz w:val="22"/>
          <w:szCs w:val="22"/>
        </w:rPr>
        <w:t xml:space="preserve">verplichtingen uit deze </w:t>
      </w:r>
      <w:r>
        <w:rPr>
          <w:rFonts w:ascii="Arial" w:hAnsi="Arial" w:cs="Arial"/>
          <w:sz w:val="22"/>
          <w:szCs w:val="22"/>
        </w:rPr>
        <w:t>Raamo</w:t>
      </w:r>
      <w:r w:rsidRPr="007A575C">
        <w:rPr>
          <w:rFonts w:ascii="Arial" w:hAnsi="Arial" w:cs="Arial"/>
          <w:sz w:val="22"/>
          <w:szCs w:val="22"/>
        </w:rPr>
        <w:t xml:space="preserve">vereenkomst </w:t>
      </w:r>
      <w:r w:rsidRPr="00E82234">
        <w:rPr>
          <w:rFonts w:ascii="Arial" w:hAnsi="Arial" w:cs="Arial"/>
          <w:sz w:val="22"/>
          <w:szCs w:val="22"/>
        </w:rPr>
        <w:t>na te kunnen komen</w:t>
      </w:r>
      <w:r>
        <w:rPr>
          <w:rFonts w:ascii="Arial" w:hAnsi="Arial" w:cs="Arial"/>
          <w:sz w:val="22"/>
          <w:szCs w:val="22"/>
        </w:rPr>
        <w:t>; of</w:t>
      </w:r>
    </w:p>
    <w:p w14:paraId="1E5673A0" w14:textId="77777777" w:rsidR="00976ADD" w:rsidRPr="00E82234" w:rsidRDefault="00976ADD" w:rsidP="00976ADD">
      <w:pPr>
        <w:pStyle w:val="Alineanummering3"/>
        <w:spacing w:line="276" w:lineRule="auto"/>
        <w:jc w:val="both"/>
        <w:rPr>
          <w:rFonts w:ascii="Arial" w:hAnsi="Arial" w:cs="Arial"/>
          <w:sz w:val="22"/>
          <w:szCs w:val="22"/>
        </w:rPr>
      </w:pPr>
      <w:r w:rsidRPr="00E82234">
        <w:rPr>
          <w:rFonts w:ascii="Arial" w:hAnsi="Arial" w:cs="Arial"/>
          <w:sz w:val="22"/>
          <w:szCs w:val="22"/>
        </w:rPr>
        <w:lastRenderedPageBreak/>
        <w:t xml:space="preserve">door de andere Partij of </w:t>
      </w:r>
      <w:r>
        <w:rPr>
          <w:rFonts w:ascii="Arial" w:hAnsi="Arial" w:cs="Arial"/>
          <w:sz w:val="22"/>
          <w:szCs w:val="22"/>
        </w:rPr>
        <w:t>haar</w:t>
      </w:r>
      <w:r w:rsidRPr="00E82234">
        <w:rPr>
          <w:rFonts w:ascii="Arial" w:hAnsi="Arial" w:cs="Arial"/>
          <w:sz w:val="22"/>
          <w:szCs w:val="22"/>
        </w:rPr>
        <w:t xml:space="preserve"> personeel enig voordeel is of wordt aangeboden of verschaft aan een persoon die werkzaam is voor de ontbindende Partij.</w:t>
      </w:r>
    </w:p>
    <w:p w14:paraId="759E8049" w14:textId="2D5961DE" w:rsidR="00976ADD" w:rsidRPr="00E82234" w:rsidRDefault="000F7DBC" w:rsidP="00976ADD">
      <w:pPr>
        <w:pStyle w:val="Alineanummering2"/>
        <w:tabs>
          <w:tab w:val="clear" w:pos="1589"/>
          <w:tab w:val="num" w:pos="1021"/>
        </w:tabs>
        <w:suppressAutoHyphens/>
        <w:spacing w:line="276" w:lineRule="auto"/>
        <w:ind w:left="1021"/>
        <w:jc w:val="both"/>
        <w:rPr>
          <w:rFonts w:ascii="Arial" w:hAnsi="Arial" w:cs="Arial"/>
          <w:sz w:val="22"/>
          <w:szCs w:val="22"/>
        </w:rPr>
      </w:pPr>
      <w:bookmarkStart w:id="125" w:name="_Ref384819772"/>
      <w:r>
        <w:rPr>
          <w:rFonts w:ascii="Arial" w:hAnsi="Arial" w:cs="Arial"/>
          <w:sz w:val="22"/>
          <w:szCs w:val="22"/>
        </w:rPr>
        <w:t>Opdrachtgever</w:t>
      </w:r>
      <w:r w:rsidR="00976ADD" w:rsidRPr="00E82234">
        <w:rPr>
          <w:rFonts w:ascii="Arial" w:hAnsi="Arial" w:cs="Arial"/>
          <w:sz w:val="22"/>
          <w:szCs w:val="22"/>
        </w:rPr>
        <w:t xml:space="preserve"> is voorts gerechtigd, zonder dat enige aanmaning of ingebrekestelling zal zijn vereist</w:t>
      </w:r>
      <w:r w:rsidR="00976ADD">
        <w:rPr>
          <w:rFonts w:ascii="Arial" w:hAnsi="Arial" w:cs="Arial"/>
          <w:sz w:val="22"/>
          <w:szCs w:val="22"/>
        </w:rPr>
        <w:t xml:space="preserve"> en onverminderd haar overige rechten onder deze Raamovereenkomst, waaronder het recht op schadevergoeding</w:t>
      </w:r>
      <w:r w:rsidR="00976ADD" w:rsidRPr="00E82234">
        <w:rPr>
          <w:rFonts w:ascii="Arial" w:hAnsi="Arial" w:cs="Arial"/>
          <w:sz w:val="22"/>
          <w:szCs w:val="22"/>
        </w:rPr>
        <w:t xml:space="preserve">, deze </w:t>
      </w:r>
      <w:r w:rsidR="00976ADD">
        <w:rPr>
          <w:rFonts w:ascii="Arial" w:hAnsi="Arial" w:cs="Arial"/>
          <w:sz w:val="22"/>
          <w:szCs w:val="22"/>
        </w:rPr>
        <w:t>Raamo</w:t>
      </w:r>
      <w:r w:rsidR="00976ADD" w:rsidRPr="007A575C">
        <w:rPr>
          <w:rFonts w:ascii="Arial" w:hAnsi="Arial" w:cs="Arial"/>
          <w:sz w:val="22"/>
          <w:szCs w:val="22"/>
        </w:rPr>
        <w:t xml:space="preserve">vereenkomst </w:t>
      </w:r>
      <w:r w:rsidR="00976ADD" w:rsidRPr="00E82234">
        <w:rPr>
          <w:rFonts w:ascii="Arial" w:hAnsi="Arial" w:cs="Arial"/>
          <w:sz w:val="22"/>
          <w:szCs w:val="22"/>
        </w:rPr>
        <w:t>door middel van een aangetekend schrijven per onmiddellijke ingang buiten rechte geheel of gedeeltelijk te ontbinden, indien</w:t>
      </w:r>
      <w:r w:rsidR="00976ADD">
        <w:rPr>
          <w:rFonts w:ascii="Arial" w:hAnsi="Arial" w:cs="Arial"/>
          <w:sz w:val="22"/>
          <w:szCs w:val="22"/>
        </w:rPr>
        <w:t xml:space="preserve"> </w:t>
      </w:r>
      <w:r w:rsidR="00976ADD" w:rsidRPr="00E82234">
        <w:rPr>
          <w:rFonts w:ascii="Arial" w:hAnsi="Arial" w:cs="Arial"/>
          <w:sz w:val="22"/>
          <w:szCs w:val="22"/>
        </w:rPr>
        <w:t xml:space="preserve">blijkt dat </w:t>
      </w:r>
      <w:r w:rsidR="00976ADD">
        <w:rPr>
          <w:rFonts w:ascii="Arial" w:hAnsi="Arial" w:cs="Arial"/>
          <w:sz w:val="22"/>
          <w:szCs w:val="22"/>
        </w:rPr>
        <w:t>Leverancier</w:t>
      </w:r>
      <w:r w:rsidR="00976ADD" w:rsidRPr="00E82234">
        <w:rPr>
          <w:rFonts w:ascii="Arial" w:hAnsi="Arial" w:cs="Arial"/>
          <w:sz w:val="22"/>
          <w:szCs w:val="22"/>
        </w:rPr>
        <w:t xml:space="preserve"> in het nadeel van </w:t>
      </w:r>
      <w:r>
        <w:rPr>
          <w:rFonts w:ascii="Arial" w:hAnsi="Arial" w:cs="Arial"/>
          <w:sz w:val="22"/>
          <w:szCs w:val="22"/>
        </w:rPr>
        <w:t>Opdrachtgever</w:t>
      </w:r>
      <w:r w:rsidR="00976ADD" w:rsidRPr="00E82234">
        <w:rPr>
          <w:rFonts w:ascii="Arial" w:hAnsi="Arial" w:cs="Arial"/>
          <w:sz w:val="22"/>
          <w:szCs w:val="22"/>
        </w:rPr>
        <w:t xml:space="preserve"> of van een andere overheidsinstelling ongeoorloofde prijsafspraken heeft gemaakt of andere delicten heeft begaan die duiden op een </w:t>
      </w:r>
      <w:r w:rsidR="00976ADD">
        <w:rPr>
          <w:rFonts w:ascii="Arial" w:hAnsi="Arial" w:cs="Arial"/>
          <w:sz w:val="22"/>
          <w:szCs w:val="22"/>
        </w:rPr>
        <w:t>ondeugdelijke beroepsmoraliteit.</w:t>
      </w:r>
      <w:bookmarkEnd w:id="125"/>
    </w:p>
    <w:p w14:paraId="5CAC7571" w14:textId="4586F0FA" w:rsidR="00976ADD" w:rsidRPr="00C54194"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bookmarkStart w:id="126" w:name="_Ref384819773"/>
      <w:r>
        <w:rPr>
          <w:rFonts w:ascii="Arial" w:hAnsi="Arial" w:cs="Arial"/>
          <w:sz w:val="22"/>
          <w:szCs w:val="22"/>
        </w:rPr>
        <w:t xml:space="preserve">Zonder tot enige vergoeding van schade te zijn gehouden, is </w:t>
      </w:r>
      <w:r w:rsidR="000F7DBC">
        <w:rPr>
          <w:rFonts w:ascii="Arial" w:hAnsi="Arial" w:cs="Arial"/>
          <w:sz w:val="22"/>
          <w:szCs w:val="22"/>
        </w:rPr>
        <w:t>Opdrachtgever</w:t>
      </w:r>
      <w:r>
        <w:rPr>
          <w:rFonts w:ascii="Arial" w:hAnsi="Arial" w:cs="Arial"/>
          <w:sz w:val="22"/>
          <w:szCs w:val="22"/>
        </w:rPr>
        <w:t>, o</w:t>
      </w:r>
      <w:r w:rsidRPr="007A575C">
        <w:rPr>
          <w:rFonts w:ascii="Arial" w:hAnsi="Arial" w:cs="Arial"/>
          <w:sz w:val="22"/>
          <w:szCs w:val="22"/>
        </w:rPr>
        <w:t xml:space="preserve">nverminderd het elders in deze </w:t>
      </w:r>
      <w:r>
        <w:rPr>
          <w:rFonts w:ascii="Arial" w:hAnsi="Arial" w:cs="Arial"/>
          <w:sz w:val="22"/>
          <w:szCs w:val="22"/>
        </w:rPr>
        <w:t>Raamo</w:t>
      </w:r>
      <w:r w:rsidRPr="007A575C">
        <w:rPr>
          <w:rFonts w:ascii="Arial" w:hAnsi="Arial" w:cs="Arial"/>
          <w:sz w:val="22"/>
          <w:szCs w:val="22"/>
        </w:rPr>
        <w:t xml:space="preserve">vereenkomst bepaalde, gerechtigd deze </w:t>
      </w:r>
      <w:r>
        <w:rPr>
          <w:rFonts w:ascii="Arial" w:hAnsi="Arial" w:cs="Arial"/>
          <w:sz w:val="22"/>
          <w:szCs w:val="22"/>
        </w:rPr>
        <w:t>Raamo</w:t>
      </w:r>
      <w:r w:rsidRPr="007A575C">
        <w:rPr>
          <w:rFonts w:ascii="Arial" w:hAnsi="Arial" w:cs="Arial"/>
          <w:sz w:val="22"/>
          <w:szCs w:val="22"/>
        </w:rPr>
        <w:t xml:space="preserve">vereenkomst door middel van een aangetekend schrijven per onmiddellijke ingang buiten rechte geheel of gedeeltelijk te ontbinden </w:t>
      </w:r>
      <w:r w:rsidRPr="00C54194">
        <w:rPr>
          <w:rFonts w:ascii="Arial" w:hAnsi="Arial" w:cs="Arial"/>
          <w:sz w:val="22"/>
          <w:szCs w:val="22"/>
        </w:rPr>
        <w:t>de rechter de gunningbeslissing naar aanleiding waarvan deze Raamovereenkomst is gesloten, onrechtmatig oordeelt en om die reden vernietigt</w:t>
      </w:r>
      <w:r>
        <w:rPr>
          <w:rFonts w:ascii="Arial" w:hAnsi="Arial" w:cs="Arial"/>
          <w:sz w:val="22"/>
          <w:szCs w:val="22"/>
        </w:rPr>
        <w:t>.</w:t>
      </w:r>
    </w:p>
    <w:p w14:paraId="5F2252E1" w14:textId="77777777" w:rsidR="00976ADD" w:rsidRPr="0080631D" w:rsidRDefault="00976ADD" w:rsidP="00976ADD">
      <w:pPr>
        <w:pStyle w:val="Alineanummering1"/>
        <w:keepNext/>
        <w:suppressAutoHyphens/>
        <w:spacing w:line="276" w:lineRule="auto"/>
        <w:jc w:val="both"/>
        <w:rPr>
          <w:rFonts w:ascii="Arial" w:hAnsi="Arial" w:cs="Arial"/>
          <w:sz w:val="22"/>
          <w:szCs w:val="22"/>
        </w:rPr>
      </w:pPr>
      <w:bookmarkStart w:id="127" w:name="_Ref396742551"/>
      <w:bookmarkStart w:id="128" w:name="_Toc10790450"/>
      <w:bookmarkEnd w:id="126"/>
      <w:r w:rsidRPr="0080631D">
        <w:rPr>
          <w:rFonts w:ascii="Arial" w:hAnsi="Arial" w:cs="Arial"/>
          <w:sz w:val="22"/>
          <w:szCs w:val="22"/>
        </w:rPr>
        <w:t>Gevolgen van beëindiging</w:t>
      </w:r>
      <w:bookmarkEnd w:id="127"/>
      <w:bookmarkEnd w:id="128"/>
    </w:p>
    <w:p w14:paraId="42D271FB" w14:textId="39FF8A1C"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Ontbinding op grond van </w:t>
      </w:r>
      <w:r>
        <w:rPr>
          <w:rFonts w:ascii="Arial" w:hAnsi="Arial" w:cs="Arial"/>
          <w:sz w:val="22"/>
          <w:szCs w:val="22"/>
        </w:rPr>
        <w:t xml:space="preserve">een </w:t>
      </w:r>
      <w:r w:rsidRPr="00AC209C">
        <w:rPr>
          <w:rFonts w:ascii="Arial" w:hAnsi="Arial" w:cs="Arial"/>
          <w:sz w:val="22"/>
          <w:szCs w:val="22"/>
        </w:rPr>
        <w:t>omstandigheid gen</w:t>
      </w:r>
      <w:r>
        <w:rPr>
          <w:rFonts w:ascii="Arial" w:hAnsi="Arial" w:cs="Arial"/>
          <w:sz w:val="22"/>
          <w:szCs w:val="22"/>
        </w:rPr>
        <w:t xml:space="preserve">oemd in artikel </w:t>
      </w:r>
      <w:r>
        <w:rPr>
          <w:rFonts w:ascii="Arial" w:hAnsi="Arial" w:cs="Arial"/>
          <w:sz w:val="22"/>
          <w:szCs w:val="22"/>
        </w:rPr>
        <w:fldChar w:fldCharType="begin"/>
      </w:r>
      <w:r>
        <w:rPr>
          <w:rFonts w:ascii="Arial" w:hAnsi="Arial" w:cs="Arial"/>
          <w:sz w:val="22"/>
          <w:szCs w:val="22"/>
        </w:rPr>
        <w:instrText xml:space="preserve"> REF _Ref384819773 \r \h  \* MERGEFORMAT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28.4</w:t>
      </w:r>
      <w:r>
        <w:rPr>
          <w:rFonts w:ascii="Arial" w:hAnsi="Arial" w:cs="Arial"/>
          <w:sz w:val="22"/>
          <w:szCs w:val="22"/>
        </w:rPr>
        <w:fldChar w:fldCharType="end"/>
      </w:r>
      <w:r w:rsidRPr="00AC209C">
        <w:rPr>
          <w:rFonts w:ascii="Arial" w:hAnsi="Arial" w:cs="Arial"/>
          <w:sz w:val="22"/>
          <w:szCs w:val="22"/>
        </w:rPr>
        <w:t xml:space="preserve"> geeft </w:t>
      </w:r>
      <w:r>
        <w:rPr>
          <w:rFonts w:ascii="Arial" w:hAnsi="Arial" w:cs="Arial"/>
          <w:sz w:val="22"/>
          <w:szCs w:val="22"/>
        </w:rPr>
        <w:t>Leverancier</w:t>
      </w:r>
      <w:r w:rsidRPr="00AC209C">
        <w:rPr>
          <w:rFonts w:ascii="Arial" w:hAnsi="Arial" w:cs="Arial"/>
          <w:sz w:val="22"/>
          <w:szCs w:val="22"/>
        </w:rPr>
        <w:t xml:space="preserve"> recht op vergoeding van uitsluitend de ten tijde van de ontbinding door </w:t>
      </w:r>
      <w:r>
        <w:rPr>
          <w:rFonts w:ascii="Arial" w:hAnsi="Arial" w:cs="Arial"/>
          <w:sz w:val="22"/>
          <w:szCs w:val="22"/>
        </w:rPr>
        <w:t>Leverancier</w:t>
      </w:r>
      <w:r w:rsidRPr="00AC209C">
        <w:rPr>
          <w:rFonts w:ascii="Arial" w:hAnsi="Arial" w:cs="Arial"/>
          <w:sz w:val="22"/>
          <w:szCs w:val="22"/>
        </w:rPr>
        <w:t xml:space="preserve"> ter uitvoering van deze Raamovereenkomst en de daaronder afgesloten Nadere Overeenkomsten reeds in redelijkheid gemaakte kosten en in redelijkheid voor de toekomst reeds aangegane verplichtingen. Indien </w:t>
      </w:r>
      <w:r w:rsidR="000F7DBC">
        <w:rPr>
          <w:rFonts w:ascii="Arial" w:hAnsi="Arial" w:cs="Arial"/>
          <w:sz w:val="22"/>
          <w:szCs w:val="22"/>
        </w:rPr>
        <w:t>Opdrachtgever</w:t>
      </w:r>
      <w:r w:rsidRPr="00AC209C">
        <w:rPr>
          <w:rFonts w:ascii="Arial" w:hAnsi="Arial" w:cs="Arial"/>
          <w:sz w:val="22"/>
          <w:szCs w:val="22"/>
        </w:rPr>
        <w:t xml:space="preserve"> echter aantoont dat de onrechtmatigheid van de gunningbeslissing mede aan </w:t>
      </w:r>
      <w:r>
        <w:rPr>
          <w:rFonts w:ascii="Arial" w:hAnsi="Arial" w:cs="Arial"/>
          <w:sz w:val="22"/>
          <w:szCs w:val="22"/>
        </w:rPr>
        <w:t>Leverancier</w:t>
      </w:r>
      <w:r w:rsidRPr="00AC209C">
        <w:rPr>
          <w:rFonts w:ascii="Arial" w:hAnsi="Arial" w:cs="Arial"/>
          <w:sz w:val="22"/>
          <w:szCs w:val="22"/>
        </w:rPr>
        <w:t xml:space="preserve"> is toe te rekenen, komt </w:t>
      </w:r>
      <w:r>
        <w:rPr>
          <w:rFonts w:ascii="Arial" w:hAnsi="Arial" w:cs="Arial"/>
          <w:sz w:val="22"/>
          <w:szCs w:val="22"/>
        </w:rPr>
        <w:t>Leverancier</w:t>
      </w:r>
      <w:r w:rsidRPr="00AC209C">
        <w:rPr>
          <w:rFonts w:ascii="Arial" w:hAnsi="Arial" w:cs="Arial"/>
          <w:sz w:val="22"/>
          <w:szCs w:val="22"/>
        </w:rPr>
        <w:t xml:space="preserve"> geen enkele vergoeding of schadeloosstelling toe.</w:t>
      </w:r>
    </w:p>
    <w:p w14:paraId="1E6B87C5" w14:textId="77777777"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Beëindiging van een Nadere Overeenkomst heeft als zodanig geen gevolgen voor het voortbestaan of de inhoud van deze Raamovereenkomst. Na beëindiging van deze Raamovereenkomst zullen de dan nog lopende Nadere Overeenkomsten voor de resterende duur daarvan onder gelijke voorwaarden doorlopen.</w:t>
      </w:r>
    </w:p>
    <w:p w14:paraId="1E446563" w14:textId="6AF28059"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Bepalingen welke naar hun aard bestemd zijn om ook na beëindiging van deze Raamovereenkomst en/of een Nadere Overeenkomst voort te duren, blijven na beëindiging van deze Raamovereenkomst respectievelijk de Nadere Overeenkomst in stand. Tot deze bepalingen behoren onder meer artikel </w:t>
      </w:r>
      <w:r>
        <w:rPr>
          <w:rFonts w:ascii="Arial" w:hAnsi="Arial" w:cs="Arial"/>
          <w:sz w:val="22"/>
          <w:szCs w:val="22"/>
        </w:rPr>
        <w:fldChar w:fldCharType="begin"/>
      </w:r>
      <w:r>
        <w:rPr>
          <w:rFonts w:ascii="Arial" w:hAnsi="Arial" w:cs="Arial"/>
          <w:sz w:val="22"/>
          <w:szCs w:val="22"/>
        </w:rPr>
        <w:instrText xml:space="preserve"> REF _Ref396742538 \r \h  \* MERGEFORMAT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18</w:t>
      </w:r>
      <w:r>
        <w:rPr>
          <w:rFonts w:ascii="Arial" w:hAnsi="Arial" w:cs="Arial"/>
          <w:sz w:val="22"/>
          <w:szCs w:val="22"/>
        </w:rPr>
        <w:fldChar w:fldCharType="end"/>
      </w:r>
      <w:r w:rsidRPr="00AC209C">
        <w:rPr>
          <w:rFonts w:ascii="Arial" w:hAnsi="Arial" w:cs="Arial"/>
          <w:sz w:val="22"/>
          <w:szCs w:val="22"/>
        </w:rPr>
        <w:t xml:space="preserve"> (garantie), </w:t>
      </w:r>
      <w:r>
        <w:rPr>
          <w:rFonts w:ascii="Arial" w:hAnsi="Arial" w:cs="Arial"/>
          <w:sz w:val="22"/>
          <w:szCs w:val="22"/>
        </w:rPr>
        <w:fldChar w:fldCharType="begin"/>
      </w:r>
      <w:r>
        <w:rPr>
          <w:rFonts w:ascii="Arial" w:hAnsi="Arial" w:cs="Arial"/>
          <w:sz w:val="22"/>
          <w:szCs w:val="22"/>
        </w:rPr>
        <w:instrText xml:space="preserve"> REF _Ref396742582 \r \h  \* MERGEFORMAT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20</w:t>
      </w:r>
      <w:r>
        <w:rPr>
          <w:rFonts w:ascii="Arial" w:hAnsi="Arial" w:cs="Arial"/>
          <w:sz w:val="22"/>
          <w:szCs w:val="22"/>
        </w:rPr>
        <w:fldChar w:fldCharType="end"/>
      </w:r>
      <w:r>
        <w:rPr>
          <w:rFonts w:ascii="Arial" w:hAnsi="Arial" w:cs="Arial"/>
          <w:sz w:val="22"/>
          <w:szCs w:val="22"/>
        </w:rPr>
        <w:t xml:space="preserve"> </w:t>
      </w:r>
      <w:r w:rsidRPr="00AC209C">
        <w:rPr>
          <w:rFonts w:ascii="Arial" w:hAnsi="Arial" w:cs="Arial"/>
          <w:sz w:val="22"/>
          <w:szCs w:val="22"/>
        </w:rPr>
        <w:t xml:space="preserve">(aansprakelijkheid), artikel </w:t>
      </w:r>
      <w:r>
        <w:rPr>
          <w:rFonts w:ascii="Arial" w:hAnsi="Arial" w:cs="Arial"/>
          <w:sz w:val="22"/>
          <w:szCs w:val="22"/>
        </w:rPr>
        <w:fldChar w:fldCharType="begin"/>
      </w:r>
      <w:r>
        <w:rPr>
          <w:rFonts w:ascii="Arial" w:hAnsi="Arial" w:cs="Arial"/>
          <w:sz w:val="22"/>
          <w:szCs w:val="22"/>
        </w:rPr>
        <w:instrText xml:space="preserve"> REF _Ref396742588 \r \h  \* MERGEFORMAT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22</w:t>
      </w:r>
      <w:r>
        <w:rPr>
          <w:rFonts w:ascii="Arial" w:hAnsi="Arial" w:cs="Arial"/>
          <w:sz w:val="22"/>
          <w:szCs w:val="22"/>
        </w:rPr>
        <w:fldChar w:fldCharType="end"/>
      </w:r>
      <w:r>
        <w:rPr>
          <w:rFonts w:ascii="Arial" w:hAnsi="Arial" w:cs="Arial"/>
          <w:sz w:val="22"/>
          <w:szCs w:val="22"/>
        </w:rPr>
        <w:t xml:space="preserve"> </w:t>
      </w:r>
      <w:r w:rsidRPr="00AC209C">
        <w:rPr>
          <w:rFonts w:ascii="Arial" w:hAnsi="Arial" w:cs="Arial"/>
          <w:sz w:val="22"/>
          <w:szCs w:val="22"/>
        </w:rPr>
        <w:t xml:space="preserve">(verzekering), </w:t>
      </w:r>
      <w:r>
        <w:rPr>
          <w:rFonts w:ascii="Arial" w:hAnsi="Arial" w:cs="Arial"/>
          <w:sz w:val="22"/>
          <w:szCs w:val="22"/>
        </w:rPr>
        <w:t xml:space="preserve">artikel </w:t>
      </w:r>
      <w:r>
        <w:rPr>
          <w:rFonts w:ascii="Arial" w:hAnsi="Arial" w:cs="Arial"/>
          <w:sz w:val="22"/>
          <w:szCs w:val="22"/>
        </w:rPr>
        <w:fldChar w:fldCharType="begin"/>
      </w:r>
      <w:r>
        <w:rPr>
          <w:rFonts w:ascii="Arial" w:hAnsi="Arial" w:cs="Arial"/>
          <w:sz w:val="22"/>
          <w:szCs w:val="22"/>
        </w:rPr>
        <w:instrText xml:space="preserve"> REF _Ref396742561 \r \h  \* MERGEFORMAT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23</w:t>
      </w:r>
      <w:r>
        <w:rPr>
          <w:rFonts w:ascii="Arial" w:hAnsi="Arial" w:cs="Arial"/>
          <w:sz w:val="22"/>
          <w:szCs w:val="22"/>
        </w:rPr>
        <w:fldChar w:fldCharType="end"/>
      </w:r>
      <w:r w:rsidRPr="00AC209C">
        <w:rPr>
          <w:rFonts w:ascii="Arial" w:hAnsi="Arial" w:cs="Arial"/>
          <w:sz w:val="22"/>
          <w:szCs w:val="22"/>
        </w:rPr>
        <w:t xml:space="preserve"> (gebruiksrecht Systeemprogrammatuur), artikel </w:t>
      </w:r>
      <w:r>
        <w:rPr>
          <w:rFonts w:ascii="Arial" w:hAnsi="Arial" w:cs="Arial"/>
          <w:sz w:val="22"/>
          <w:szCs w:val="22"/>
        </w:rPr>
        <w:fldChar w:fldCharType="begin"/>
      </w:r>
      <w:r>
        <w:rPr>
          <w:rFonts w:ascii="Arial" w:hAnsi="Arial" w:cs="Arial"/>
          <w:sz w:val="22"/>
          <w:szCs w:val="22"/>
        </w:rPr>
        <w:instrText xml:space="preserve"> REF _Ref396742567 \r \h  \* MERGEFORMAT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24</w:t>
      </w:r>
      <w:r>
        <w:rPr>
          <w:rFonts w:ascii="Arial" w:hAnsi="Arial" w:cs="Arial"/>
          <w:sz w:val="22"/>
          <w:szCs w:val="22"/>
        </w:rPr>
        <w:fldChar w:fldCharType="end"/>
      </w:r>
      <w:r>
        <w:rPr>
          <w:rFonts w:ascii="Arial" w:hAnsi="Arial" w:cs="Arial"/>
          <w:sz w:val="22"/>
          <w:szCs w:val="22"/>
        </w:rPr>
        <w:t xml:space="preserve"> </w:t>
      </w:r>
      <w:r w:rsidRPr="00AC209C">
        <w:rPr>
          <w:rFonts w:ascii="Arial" w:hAnsi="Arial" w:cs="Arial"/>
          <w:sz w:val="22"/>
          <w:szCs w:val="22"/>
        </w:rPr>
        <w:t xml:space="preserve">(geheimhouding), dit artikel </w:t>
      </w:r>
      <w:r>
        <w:rPr>
          <w:rFonts w:ascii="Arial" w:hAnsi="Arial" w:cs="Arial"/>
          <w:sz w:val="22"/>
          <w:szCs w:val="22"/>
        </w:rPr>
        <w:fldChar w:fldCharType="begin"/>
      </w:r>
      <w:r>
        <w:rPr>
          <w:rFonts w:ascii="Arial" w:hAnsi="Arial" w:cs="Arial"/>
          <w:sz w:val="22"/>
          <w:szCs w:val="22"/>
        </w:rPr>
        <w:instrText xml:space="preserve"> REF _Ref396742551 \r \h  \* MERGEFORMAT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29</w:t>
      </w:r>
      <w:r>
        <w:rPr>
          <w:rFonts w:ascii="Arial" w:hAnsi="Arial" w:cs="Arial"/>
          <w:sz w:val="22"/>
          <w:szCs w:val="22"/>
        </w:rPr>
        <w:fldChar w:fldCharType="end"/>
      </w:r>
      <w:r>
        <w:rPr>
          <w:rFonts w:ascii="Arial" w:hAnsi="Arial" w:cs="Arial"/>
          <w:sz w:val="22"/>
          <w:szCs w:val="22"/>
        </w:rPr>
        <w:t xml:space="preserve"> </w:t>
      </w:r>
      <w:r w:rsidRPr="00AC209C">
        <w:rPr>
          <w:rFonts w:ascii="Arial" w:hAnsi="Arial" w:cs="Arial"/>
          <w:sz w:val="22"/>
          <w:szCs w:val="22"/>
        </w:rPr>
        <w:t>(gevol</w:t>
      </w:r>
      <w:r>
        <w:rPr>
          <w:rFonts w:ascii="Arial" w:hAnsi="Arial" w:cs="Arial"/>
          <w:sz w:val="22"/>
          <w:szCs w:val="22"/>
        </w:rPr>
        <w:t xml:space="preserve">gen van beëindiging), </w:t>
      </w:r>
      <w:r w:rsidRPr="00AC209C">
        <w:rPr>
          <w:rFonts w:ascii="Arial" w:hAnsi="Arial" w:cs="Arial"/>
          <w:sz w:val="22"/>
          <w:szCs w:val="22"/>
        </w:rPr>
        <w:t xml:space="preserve">artikel en artikel </w:t>
      </w:r>
      <w:r>
        <w:rPr>
          <w:rFonts w:ascii="Arial" w:hAnsi="Arial" w:cs="Arial"/>
          <w:sz w:val="22"/>
          <w:szCs w:val="22"/>
        </w:rPr>
        <w:fldChar w:fldCharType="begin"/>
      </w:r>
      <w:r>
        <w:rPr>
          <w:rFonts w:ascii="Arial" w:hAnsi="Arial" w:cs="Arial"/>
          <w:sz w:val="22"/>
          <w:szCs w:val="22"/>
        </w:rPr>
        <w:instrText xml:space="preserve"> REF _Ref396742594 \r \h  \* MERGEFORMAT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32</w:t>
      </w:r>
      <w:r>
        <w:rPr>
          <w:rFonts w:ascii="Arial" w:hAnsi="Arial" w:cs="Arial"/>
          <w:sz w:val="22"/>
          <w:szCs w:val="22"/>
        </w:rPr>
        <w:fldChar w:fldCharType="end"/>
      </w:r>
      <w:r>
        <w:rPr>
          <w:rFonts w:ascii="Arial" w:hAnsi="Arial" w:cs="Arial"/>
          <w:sz w:val="22"/>
          <w:szCs w:val="22"/>
        </w:rPr>
        <w:t xml:space="preserve"> </w:t>
      </w:r>
      <w:r w:rsidRPr="00AC209C">
        <w:rPr>
          <w:rFonts w:ascii="Arial" w:hAnsi="Arial" w:cs="Arial"/>
          <w:sz w:val="22"/>
          <w:szCs w:val="22"/>
        </w:rPr>
        <w:t>(toepasselijk recht en geschillenregeling).</w:t>
      </w:r>
    </w:p>
    <w:p w14:paraId="40F2521E" w14:textId="77777777" w:rsidR="00976ADD" w:rsidRPr="00AC209C" w:rsidRDefault="00976ADD" w:rsidP="00976ADD">
      <w:pPr>
        <w:pStyle w:val="Alineanummering1"/>
        <w:numPr>
          <w:ilvl w:val="0"/>
          <w:numId w:val="0"/>
        </w:numPr>
        <w:spacing w:line="276" w:lineRule="auto"/>
        <w:ind w:left="1021" w:hanging="1021"/>
        <w:rPr>
          <w:rFonts w:ascii="Arial" w:hAnsi="Arial" w:cs="Arial"/>
          <w:sz w:val="22"/>
          <w:szCs w:val="22"/>
        </w:rPr>
      </w:pPr>
      <w:bookmarkStart w:id="129" w:name="_Toc10790451"/>
      <w:bookmarkStart w:id="130" w:name="_Toc396741263"/>
      <w:bookmarkEnd w:id="115"/>
      <w:r>
        <w:rPr>
          <w:rFonts w:ascii="Arial" w:hAnsi="Arial" w:cs="Arial"/>
          <w:sz w:val="22"/>
          <w:szCs w:val="22"/>
        </w:rPr>
        <w:t>IX</w:t>
      </w:r>
      <w:r>
        <w:rPr>
          <w:rFonts w:ascii="Arial" w:hAnsi="Arial" w:cs="Arial"/>
          <w:sz w:val="22"/>
          <w:szCs w:val="22"/>
        </w:rPr>
        <w:tab/>
      </w:r>
      <w:r w:rsidRPr="00AC209C">
        <w:rPr>
          <w:rFonts w:ascii="Arial" w:hAnsi="Arial" w:cs="Arial"/>
          <w:sz w:val="22"/>
          <w:szCs w:val="22"/>
        </w:rPr>
        <w:t>OVERIGE</w:t>
      </w:r>
      <w:r>
        <w:rPr>
          <w:rFonts w:ascii="Arial" w:hAnsi="Arial" w:cs="Arial"/>
          <w:sz w:val="22"/>
          <w:szCs w:val="22"/>
        </w:rPr>
        <w:t xml:space="preserve"> BEPALINGEN</w:t>
      </w:r>
      <w:bookmarkEnd w:id="129"/>
    </w:p>
    <w:p w14:paraId="2B4529DB"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131" w:name="_Toc10790452"/>
      <w:r w:rsidRPr="00AC209C">
        <w:rPr>
          <w:rFonts w:ascii="Arial" w:hAnsi="Arial" w:cs="Arial"/>
          <w:sz w:val="22"/>
          <w:szCs w:val="22"/>
        </w:rPr>
        <w:lastRenderedPageBreak/>
        <w:t>Personeel en vervanging</w:t>
      </w:r>
      <w:bookmarkEnd w:id="130"/>
      <w:bookmarkEnd w:id="131"/>
    </w:p>
    <w:p w14:paraId="1763920D" w14:textId="414DEB3D"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dient van personen die in het kader van de uitvoering van deze Raamovereenkomst en/of een Nadere Overeenkomst worden ingezet bij </w:t>
      </w:r>
      <w:r w:rsidR="000F7DBC">
        <w:rPr>
          <w:rFonts w:ascii="Arial" w:hAnsi="Arial" w:cs="Arial"/>
          <w:sz w:val="22"/>
          <w:szCs w:val="22"/>
        </w:rPr>
        <w:t>Opdrachtgever</w:t>
      </w:r>
      <w:r w:rsidRPr="00AC209C">
        <w:rPr>
          <w:rFonts w:ascii="Arial" w:hAnsi="Arial" w:cs="Arial"/>
          <w:sz w:val="22"/>
          <w:szCs w:val="22"/>
        </w:rPr>
        <w:t>, ongeacht of het een werknemer betreft of een ingeschakelde derde, een kopie van een geldig le</w:t>
      </w:r>
      <w:r>
        <w:rPr>
          <w:rFonts w:ascii="Arial" w:hAnsi="Arial" w:cs="Arial"/>
          <w:sz w:val="22"/>
          <w:szCs w:val="22"/>
        </w:rPr>
        <w:t xml:space="preserve">gitimatiebewijs over te kunnen leggen. Deze door Leverancier ingeschakelde personen dienen door de leverancier van de </w:t>
      </w:r>
      <w:r w:rsidR="000F7DBC">
        <w:rPr>
          <w:rFonts w:ascii="Arial" w:hAnsi="Arial" w:cs="Arial"/>
          <w:sz w:val="22"/>
          <w:szCs w:val="22"/>
        </w:rPr>
        <w:t>Wifi en firewall IT-componenten</w:t>
      </w:r>
      <w:r>
        <w:rPr>
          <w:rFonts w:ascii="Arial" w:hAnsi="Arial" w:cs="Arial"/>
          <w:sz w:val="22"/>
          <w:szCs w:val="22"/>
        </w:rPr>
        <w:t xml:space="preserve"> </w:t>
      </w:r>
      <w:r w:rsidRPr="00665387">
        <w:rPr>
          <w:rFonts w:ascii="Arial" w:hAnsi="Arial" w:cs="Arial"/>
          <w:sz w:val="22"/>
          <w:szCs w:val="22"/>
        </w:rPr>
        <w:t xml:space="preserve">gecertificeerd te zijn </w:t>
      </w:r>
      <w:r>
        <w:rPr>
          <w:rFonts w:ascii="Arial" w:hAnsi="Arial" w:cs="Arial"/>
          <w:sz w:val="22"/>
          <w:szCs w:val="22"/>
        </w:rPr>
        <w:t xml:space="preserve">om werkzaamheden te verrichten met betrekking tot </w:t>
      </w:r>
      <w:r w:rsidRPr="00665387">
        <w:rPr>
          <w:rFonts w:ascii="Arial" w:hAnsi="Arial" w:cs="Arial"/>
          <w:sz w:val="22"/>
          <w:szCs w:val="22"/>
        </w:rPr>
        <w:t xml:space="preserve">de </w:t>
      </w:r>
      <w:r w:rsidR="000F7DBC">
        <w:rPr>
          <w:rFonts w:ascii="Arial" w:hAnsi="Arial" w:cs="Arial"/>
          <w:sz w:val="22"/>
          <w:szCs w:val="22"/>
        </w:rPr>
        <w:t>Wifi en firewall IT-componenten</w:t>
      </w:r>
      <w:r>
        <w:rPr>
          <w:rFonts w:ascii="Arial" w:hAnsi="Arial" w:cs="Arial"/>
          <w:sz w:val="22"/>
          <w:szCs w:val="22"/>
        </w:rPr>
        <w:t xml:space="preserve">. </w:t>
      </w:r>
    </w:p>
    <w:p w14:paraId="61E6A7E1" w14:textId="4E0E41A8"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Aangezien personeel van </w:t>
      </w:r>
      <w:r>
        <w:rPr>
          <w:rFonts w:ascii="Arial" w:hAnsi="Arial" w:cs="Arial"/>
          <w:sz w:val="22"/>
          <w:szCs w:val="22"/>
        </w:rPr>
        <w:t>Leverancier</w:t>
      </w:r>
      <w:r w:rsidRPr="00AC209C">
        <w:rPr>
          <w:rFonts w:ascii="Arial" w:hAnsi="Arial" w:cs="Arial"/>
          <w:sz w:val="22"/>
          <w:szCs w:val="22"/>
        </w:rPr>
        <w:t xml:space="preserve"> bij de uitvoering van de werkzaamheden toegang krijgt tot de datacentra van </w:t>
      </w:r>
      <w:r w:rsidR="000F7DBC">
        <w:rPr>
          <w:rFonts w:ascii="Arial" w:hAnsi="Arial" w:cs="Arial"/>
          <w:sz w:val="22"/>
          <w:szCs w:val="22"/>
        </w:rPr>
        <w:t>Opdrachtgever</w:t>
      </w:r>
      <w:r w:rsidRPr="00AC209C">
        <w:rPr>
          <w:rFonts w:ascii="Arial" w:hAnsi="Arial" w:cs="Arial"/>
          <w:sz w:val="22"/>
          <w:szCs w:val="22"/>
        </w:rPr>
        <w:t xml:space="preserve"> en mogelijk toegang krijgt tot Vertrouwelijke Informatie, heeft </w:t>
      </w:r>
      <w:r w:rsidR="000F7DBC">
        <w:rPr>
          <w:rFonts w:ascii="Arial" w:hAnsi="Arial" w:cs="Arial"/>
          <w:sz w:val="22"/>
          <w:szCs w:val="22"/>
        </w:rPr>
        <w:t>Opdrachtgever</w:t>
      </w:r>
      <w:r w:rsidRPr="00AC209C">
        <w:rPr>
          <w:rFonts w:ascii="Arial" w:hAnsi="Arial" w:cs="Arial"/>
          <w:sz w:val="22"/>
          <w:szCs w:val="22"/>
        </w:rPr>
        <w:t xml:space="preserve"> het recht een integriteitonderzoek uit te voeren ten aanzien van het personeel van </w:t>
      </w:r>
      <w:r>
        <w:rPr>
          <w:rFonts w:ascii="Arial" w:hAnsi="Arial" w:cs="Arial"/>
          <w:sz w:val="22"/>
          <w:szCs w:val="22"/>
        </w:rPr>
        <w:t>Leverancier</w:t>
      </w:r>
      <w:r w:rsidRPr="00AC209C">
        <w:rPr>
          <w:rFonts w:ascii="Arial" w:hAnsi="Arial" w:cs="Arial"/>
          <w:sz w:val="22"/>
          <w:szCs w:val="22"/>
        </w:rPr>
        <w:t xml:space="preserve">. </w:t>
      </w:r>
      <w:r w:rsidR="000F7DBC">
        <w:rPr>
          <w:rFonts w:ascii="Arial" w:hAnsi="Arial" w:cs="Arial"/>
          <w:sz w:val="22"/>
          <w:szCs w:val="22"/>
        </w:rPr>
        <w:t>Opdrachtgever</w:t>
      </w:r>
      <w:r w:rsidRPr="00AC209C">
        <w:rPr>
          <w:rFonts w:ascii="Arial" w:hAnsi="Arial" w:cs="Arial"/>
          <w:sz w:val="22"/>
          <w:szCs w:val="22"/>
        </w:rPr>
        <w:t xml:space="preserve"> is in dat kader gerechtigd te vorderen dat van personeel dat door </w:t>
      </w:r>
      <w:r>
        <w:rPr>
          <w:rFonts w:ascii="Arial" w:hAnsi="Arial" w:cs="Arial"/>
          <w:sz w:val="22"/>
          <w:szCs w:val="22"/>
        </w:rPr>
        <w:t>Leverancier</w:t>
      </w:r>
      <w:r w:rsidRPr="00AC209C">
        <w:rPr>
          <w:rFonts w:ascii="Arial" w:hAnsi="Arial" w:cs="Arial"/>
          <w:sz w:val="22"/>
          <w:szCs w:val="22"/>
        </w:rPr>
        <w:t xml:space="preserve"> bij de uitvoering van de Raamovereenkomst en/of een Nadere Overeenkomst wordt ingezet vooraf verklaringen omtrent het gedrag worden overgelegd. </w:t>
      </w:r>
      <w:r>
        <w:rPr>
          <w:rFonts w:ascii="Arial" w:hAnsi="Arial" w:cs="Arial"/>
          <w:sz w:val="22"/>
          <w:szCs w:val="22"/>
        </w:rPr>
        <w:t>Leverancier</w:t>
      </w:r>
      <w:r w:rsidRPr="00AC209C">
        <w:rPr>
          <w:rFonts w:ascii="Arial" w:hAnsi="Arial" w:cs="Arial"/>
          <w:sz w:val="22"/>
          <w:szCs w:val="22"/>
        </w:rPr>
        <w:t xml:space="preserve"> en zijn personeel zullen de benodigde medewerking verlenen. </w:t>
      </w:r>
    </w:p>
    <w:p w14:paraId="68C3548D" w14:textId="0DB2D477" w:rsidR="00976ADD"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Personeel van </w:t>
      </w:r>
      <w:r>
        <w:rPr>
          <w:rFonts w:ascii="Arial" w:hAnsi="Arial" w:cs="Arial"/>
          <w:sz w:val="22"/>
          <w:szCs w:val="22"/>
        </w:rPr>
        <w:t>Leverancier</w:t>
      </w:r>
      <w:r w:rsidRPr="00AC209C">
        <w:rPr>
          <w:rFonts w:ascii="Arial" w:hAnsi="Arial" w:cs="Arial"/>
          <w:sz w:val="22"/>
          <w:szCs w:val="22"/>
        </w:rPr>
        <w:t xml:space="preserve"> dat betrokken is bij de uitvoering van de werkzaamheden, voor zover die bij </w:t>
      </w:r>
      <w:r w:rsidR="000F7DBC">
        <w:rPr>
          <w:rFonts w:ascii="Arial" w:hAnsi="Arial" w:cs="Arial"/>
          <w:sz w:val="22"/>
          <w:szCs w:val="22"/>
        </w:rPr>
        <w:t>Opdrachtgever</w:t>
      </w:r>
      <w:r w:rsidRPr="00AC209C">
        <w:rPr>
          <w:rFonts w:ascii="Arial" w:hAnsi="Arial" w:cs="Arial"/>
          <w:sz w:val="22"/>
          <w:szCs w:val="22"/>
        </w:rPr>
        <w:t xml:space="preserve"> worden verricht, is verplicht de ter plekke van de uitvoering geldende huisregels van </w:t>
      </w:r>
      <w:r w:rsidR="000F7DBC">
        <w:rPr>
          <w:rFonts w:ascii="Arial" w:hAnsi="Arial" w:cs="Arial"/>
          <w:sz w:val="22"/>
          <w:szCs w:val="22"/>
        </w:rPr>
        <w:t>Opdrachtgever</w:t>
      </w:r>
      <w:r w:rsidRPr="00AC209C">
        <w:rPr>
          <w:rFonts w:ascii="Arial" w:hAnsi="Arial" w:cs="Arial"/>
          <w:sz w:val="22"/>
          <w:szCs w:val="22"/>
        </w:rPr>
        <w:t xml:space="preserve">, daaronder begrepen de door </w:t>
      </w:r>
      <w:r w:rsidR="000F7DBC">
        <w:rPr>
          <w:rFonts w:ascii="Arial" w:hAnsi="Arial" w:cs="Arial"/>
          <w:sz w:val="22"/>
          <w:szCs w:val="22"/>
        </w:rPr>
        <w:t>Opdrachtgever</w:t>
      </w:r>
      <w:r w:rsidRPr="00AC209C">
        <w:rPr>
          <w:rFonts w:ascii="Arial" w:hAnsi="Arial" w:cs="Arial"/>
          <w:sz w:val="22"/>
          <w:szCs w:val="22"/>
        </w:rPr>
        <w:t xml:space="preserve"> aangehouden beveiligingsprocedures</w:t>
      </w:r>
      <w:r>
        <w:rPr>
          <w:rFonts w:ascii="Arial" w:hAnsi="Arial" w:cs="Arial"/>
          <w:sz w:val="22"/>
          <w:szCs w:val="22"/>
        </w:rPr>
        <w:t xml:space="preserve"> zoals vastgelegd in </w:t>
      </w:r>
      <w:r>
        <w:rPr>
          <w:rFonts w:ascii="Arial" w:hAnsi="Arial" w:cs="Arial"/>
          <w:sz w:val="22"/>
          <w:szCs w:val="22"/>
        </w:rPr>
        <w:fldChar w:fldCharType="begin"/>
      </w:r>
      <w:r>
        <w:rPr>
          <w:rFonts w:ascii="Arial" w:hAnsi="Arial" w:cs="Arial"/>
          <w:sz w:val="22"/>
          <w:szCs w:val="22"/>
        </w:rPr>
        <w:instrText xml:space="preserve"> REF _Ref396747828 \h  \* MERGEFORMAT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Bijlage C [Beveiligingsprotocol]</w:t>
      </w:r>
      <w:r>
        <w:rPr>
          <w:rFonts w:ascii="Arial" w:hAnsi="Arial" w:cs="Arial"/>
          <w:sz w:val="22"/>
          <w:szCs w:val="22"/>
        </w:rPr>
        <w:fldChar w:fldCharType="end"/>
      </w:r>
      <w:r w:rsidRPr="00AC209C">
        <w:rPr>
          <w:rFonts w:ascii="Arial" w:hAnsi="Arial" w:cs="Arial"/>
          <w:sz w:val="22"/>
          <w:szCs w:val="22"/>
        </w:rPr>
        <w:t xml:space="preserve">, na te leven. </w:t>
      </w:r>
    </w:p>
    <w:p w14:paraId="288FA20E" w14:textId="74E8248E" w:rsidR="00976ADD" w:rsidRPr="00605078" w:rsidRDefault="000F7DBC"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Opdrachtgever</w:t>
      </w:r>
      <w:r w:rsidR="00976ADD" w:rsidRPr="00605078">
        <w:rPr>
          <w:rFonts w:ascii="Arial" w:hAnsi="Arial" w:cs="Arial"/>
          <w:sz w:val="22"/>
          <w:szCs w:val="22"/>
        </w:rPr>
        <w:t xml:space="preserve"> kan vervanging verlangen van </w:t>
      </w:r>
      <w:r w:rsidR="00976ADD">
        <w:rPr>
          <w:rFonts w:ascii="Arial" w:hAnsi="Arial" w:cs="Arial"/>
          <w:sz w:val="22"/>
          <w:szCs w:val="22"/>
        </w:rPr>
        <w:t>p</w:t>
      </w:r>
      <w:r w:rsidR="00976ADD" w:rsidRPr="00605078">
        <w:rPr>
          <w:rFonts w:ascii="Arial" w:hAnsi="Arial" w:cs="Arial"/>
          <w:sz w:val="22"/>
          <w:szCs w:val="22"/>
        </w:rPr>
        <w:t xml:space="preserve">ersoneel, indien </w:t>
      </w:r>
      <w:r w:rsidR="00976ADD">
        <w:rPr>
          <w:rFonts w:ascii="Arial" w:hAnsi="Arial" w:cs="Arial"/>
          <w:sz w:val="22"/>
          <w:szCs w:val="22"/>
        </w:rPr>
        <w:t xml:space="preserve">zij </w:t>
      </w:r>
      <w:r w:rsidR="00976ADD" w:rsidRPr="00605078">
        <w:rPr>
          <w:rFonts w:ascii="Arial" w:hAnsi="Arial" w:cs="Arial"/>
          <w:sz w:val="22"/>
          <w:szCs w:val="22"/>
        </w:rPr>
        <w:t>de inzet daarvan om redenen in de persoon gelegen niet langer wenselijk acht.</w:t>
      </w:r>
    </w:p>
    <w:p w14:paraId="2948BE17" w14:textId="1640634A" w:rsidR="00976ADD" w:rsidRPr="00605078"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Bij vervanging van p</w:t>
      </w:r>
      <w:r w:rsidRPr="00605078">
        <w:rPr>
          <w:rFonts w:ascii="Arial" w:hAnsi="Arial" w:cs="Arial"/>
          <w:sz w:val="22"/>
          <w:szCs w:val="22"/>
        </w:rPr>
        <w:t xml:space="preserve">ersoneel brengt </w:t>
      </w:r>
      <w:r>
        <w:rPr>
          <w:rFonts w:ascii="Arial" w:hAnsi="Arial" w:cs="Arial"/>
          <w:sz w:val="22"/>
          <w:szCs w:val="22"/>
        </w:rPr>
        <w:t>Leverancier</w:t>
      </w:r>
      <w:r w:rsidRPr="00605078">
        <w:rPr>
          <w:rFonts w:ascii="Arial" w:hAnsi="Arial" w:cs="Arial"/>
          <w:sz w:val="22"/>
          <w:szCs w:val="22"/>
        </w:rPr>
        <w:t xml:space="preserve"> geen daarmee verband houdende kosten aan </w:t>
      </w:r>
      <w:r w:rsidR="000F7DBC">
        <w:rPr>
          <w:rFonts w:ascii="Arial" w:hAnsi="Arial" w:cs="Arial"/>
          <w:sz w:val="22"/>
          <w:szCs w:val="22"/>
        </w:rPr>
        <w:t>Opdrachtgever</w:t>
      </w:r>
      <w:r w:rsidRPr="00605078">
        <w:rPr>
          <w:rFonts w:ascii="Arial" w:hAnsi="Arial" w:cs="Arial"/>
          <w:sz w:val="22"/>
          <w:szCs w:val="22"/>
        </w:rPr>
        <w:t xml:space="preserve"> in rekening, tenzij </w:t>
      </w:r>
      <w:r>
        <w:rPr>
          <w:rFonts w:ascii="Arial" w:hAnsi="Arial" w:cs="Arial"/>
          <w:sz w:val="22"/>
          <w:szCs w:val="22"/>
        </w:rPr>
        <w:t>Leverancier</w:t>
      </w:r>
      <w:r w:rsidRPr="00605078">
        <w:rPr>
          <w:rFonts w:ascii="Arial" w:hAnsi="Arial" w:cs="Arial"/>
          <w:sz w:val="22"/>
          <w:szCs w:val="22"/>
        </w:rPr>
        <w:t xml:space="preserve"> aantoont dat het verzoek tot vervanging geen redelijke grondslag had.</w:t>
      </w:r>
    </w:p>
    <w:p w14:paraId="66B14B60" w14:textId="4478060A" w:rsidR="00976ADD" w:rsidRPr="00605078"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605078">
        <w:rPr>
          <w:rFonts w:ascii="Arial" w:hAnsi="Arial" w:cs="Arial"/>
          <w:sz w:val="22"/>
          <w:szCs w:val="22"/>
        </w:rPr>
        <w:t xml:space="preserve">Bij vervanging van </w:t>
      </w:r>
      <w:r>
        <w:rPr>
          <w:rFonts w:ascii="Arial" w:hAnsi="Arial" w:cs="Arial"/>
          <w:sz w:val="22"/>
          <w:szCs w:val="22"/>
        </w:rPr>
        <w:t>p</w:t>
      </w:r>
      <w:r w:rsidRPr="00605078">
        <w:rPr>
          <w:rFonts w:ascii="Arial" w:hAnsi="Arial" w:cs="Arial"/>
          <w:sz w:val="22"/>
          <w:szCs w:val="22"/>
        </w:rPr>
        <w:t>ersoneel stelt</w:t>
      </w:r>
      <w:r w:rsidRPr="006C1B80">
        <w:rPr>
          <w:rFonts w:ascii="Arial" w:hAnsi="Arial" w:cs="Arial"/>
          <w:sz w:val="22"/>
          <w:szCs w:val="22"/>
        </w:rPr>
        <w:t xml:space="preserve"> </w:t>
      </w:r>
      <w:r>
        <w:rPr>
          <w:rFonts w:ascii="Arial" w:hAnsi="Arial" w:cs="Arial"/>
          <w:sz w:val="22"/>
          <w:szCs w:val="22"/>
        </w:rPr>
        <w:t>Leverancier</w:t>
      </w:r>
      <w:r w:rsidRPr="00605078">
        <w:rPr>
          <w:rFonts w:ascii="Arial" w:hAnsi="Arial" w:cs="Arial"/>
          <w:sz w:val="22"/>
          <w:szCs w:val="22"/>
        </w:rPr>
        <w:t xml:space="preserve"> tegen hetzelfde tarief </w:t>
      </w:r>
      <w:r>
        <w:rPr>
          <w:rFonts w:ascii="Arial" w:hAnsi="Arial" w:cs="Arial"/>
          <w:sz w:val="22"/>
          <w:szCs w:val="22"/>
        </w:rPr>
        <w:t>p</w:t>
      </w:r>
      <w:r w:rsidRPr="00605078">
        <w:rPr>
          <w:rFonts w:ascii="Arial" w:hAnsi="Arial" w:cs="Arial"/>
          <w:sz w:val="22"/>
          <w:szCs w:val="22"/>
        </w:rPr>
        <w:t>ersoneel beschikbaar dat qua deskundigheid, opleiding en ervaring ten minste gelijkwaardig is aa</w:t>
      </w:r>
      <w:r>
        <w:rPr>
          <w:rFonts w:ascii="Arial" w:hAnsi="Arial" w:cs="Arial"/>
          <w:sz w:val="22"/>
          <w:szCs w:val="22"/>
        </w:rPr>
        <w:t>n het oorspronkelijk ingezette p</w:t>
      </w:r>
      <w:r w:rsidRPr="00605078">
        <w:rPr>
          <w:rFonts w:ascii="Arial" w:hAnsi="Arial" w:cs="Arial"/>
          <w:sz w:val="22"/>
          <w:szCs w:val="22"/>
        </w:rPr>
        <w:t>ersoneel dan wel voldoet aan hetgeen partijen te dien aanzien zijn overeengekomen.</w:t>
      </w:r>
    </w:p>
    <w:p w14:paraId="3AA5859B"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132" w:name="_Toc108351237"/>
      <w:bookmarkStart w:id="133" w:name="_Toc109807386"/>
      <w:bookmarkStart w:id="134" w:name="_Toc396741264"/>
      <w:bookmarkStart w:id="135" w:name="_Toc10790453"/>
      <w:r w:rsidRPr="00AC209C">
        <w:rPr>
          <w:rFonts w:ascii="Arial" w:hAnsi="Arial" w:cs="Arial"/>
          <w:sz w:val="22"/>
          <w:szCs w:val="22"/>
        </w:rPr>
        <w:t>Overdracht rechten en verplichtingen; onderaa</w:t>
      </w:r>
      <w:r>
        <w:rPr>
          <w:rFonts w:ascii="Arial" w:hAnsi="Arial" w:cs="Arial"/>
          <w:sz w:val="22"/>
          <w:szCs w:val="22"/>
        </w:rPr>
        <w:t>n</w:t>
      </w:r>
      <w:r w:rsidRPr="00AC209C">
        <w:rPr>
          <w:rFonts w:ascii="Arial" w:hAnsi="Arial" w:cs="Arial"/>
          <w:sz w:val="22"/>
          <w:szCs w:val="22"/>
        </w:rPr>
        <w:t>neming</w:t>
      </w:r>
      <w:bookmarkEnd w:id="132"/>
      <w:bookmarkEnd w:id="133"/>
      <w:bookmarkEnd w:id="134"/>
      <w:bookmarkEnd w:id="135"/>
    </w:p>
    <w:p w14:paraId="7B035C14" w14:textId="77777777"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 xml:space="preserve">Partijen zijn </w:t>
      </w:r>
      <w:r w:rsidRPr="00AC209C">
        <w:rPr>
          <w:rFonts w:ascii="Arial" w:hAnsi="Arial" w:cs="Arial"/>
          <w:sz w:val="22"/>
          <w:szCs w:val="22"/>
        </w:rPr>
        <w:t xml:space="preserve">niet gerechtigd om zonder voorafgaande schriftelijke toestemming van </w:t>
      </w:r>
      <w:r>
        <w:rPr>
          <w:rFonts w:ascii="Arial" w:hAnsi="Arial" w:cs="Arial"/>
          <w:sz w:val="22"/>
          <w:szCs w:val="22"/>
        </w:rPr>
        <w:t xml:space="preserve">de andere Partij </w:t>
      </w:r>
      <w:r w:rsidRPr="00AC209C">
        <w:rPr>
          <w:rFonts w:ascii="Arial" w:hAnsi="Arial" w:cs="Arial"/>
          <w:sz w:val="22"/>
          <w:szCs w:val="22"/>
        </w:rPr>
        <w:t>enig recht en/of verplichting uit deze Raamovereenkomst en/of een Nadere Overeenkomst over te dragen aan een derde</w:t>
      </w:r>
      <w:r>
        <w:rPr>
          <w:rFonts w:ascii="Arial" w:hAnsi="Arial" w:cs="Arial"/>
          <w:sz w:val="22"/>
          <w:szCs w:val="22"/>
        </w:rPr>
        <w:t>, welke toestemming niet op onredelijke grond zal worden onthouden</w:t>
      </w:r>
      <w:r w:rsidRPr="00AC209C">
        <w:rPr>
          <w:rFonts w:ascii="Arial" w:hAnsi="Arial" w:cs="Arial"/>
          <w:sz w:val="22"/>
          <w:szCs w:val="22"/>
        </w:rPr>
        <w:t>.</w:t>
      </w:r>
    </w:p>
    <w:p w14:paraId="4AF06420" w14:textId="3972DE53"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Leverancier</w:t>
      </w:r>
      <w:r w:rsidRPr="00AC209C">
        <w:rPr>
          <w:rFonts w:ascii="Arial" w:hAnsi="Arial" w:cs="Arial"/>
          <w:sz w:val="22"/>
          <w:szCs w:val="22"/>
        </w:rPr>
        <w:t xml:space="preserve"> is niet gerechtigd de op grond van deze Raamovereenkomst en/of een Nadere Overeenkomst te verrichten werkzaamheden zonder voorafgaande schriftelijke toestemming van </w:t>
      </w:r>
      <w:r w:rsidR="000F7DBC">
        <w:rPr>
          <w:rFonts w:ascii="Arial" w:hAnsi="Arial" w:cs="Arial"/>
          <w:sz w:val="22"/>
          <w:szCs w:val="22"/>
        </w:rPr>
        <w:t>Opdrachtgever</w:t>
      </w:r>
      <w:r w:rsidRPr="00AC209C">
        <w:rPr>
          <w:rFonts w:ascii="Arial" w:hAnsi="Arial" w:cs="Arial"/>
          <w:sz w:val="22"/>
          <w:szCs w:val="22"/>
        </w:rPr>
        <w:t xml:space="preserve"> door een derde, al dan niet in </w:t>
      </w:r>
      <w:r w:rsidRPr="00AC209C">
        <w:rPr>
          <w:rFonts w:ascii="Arial" w:hAnsi="Arial" w:cs="Arial"/>
          <w:sz w:val="22"/>
          <w:szCs w:val="22"/>
        </w:rPr>
        <w:lastRenderedPageBreak/>
        <w:t xml:space="preserve">onderaanneming, te laten uitvoeren. </w:t>
      </w:r>
      <w:r w:rsidR="000F7DBC">
        <w:rPr>
          <w:rFonts w:ascii="Arial" w:hAnsi="Arial" w:cs="Arial"/>
          <w:sz w:val="22"/>
          <w:szCs w:val="22"/>
        </w:rPr>
        <w:t>Opdrachtgever</w:t>
      </w:r>
      <w:r w:rsidRPr="00AC209C">
        <w:rPr>
          <w:rFonts w:ascii="Arial" w:hAnsi="Arial" w:cs="Arial"/>
          <w:sz w:val="22"/>
          <w:szCs w:val="22"/>
        </w:rPr>
        <w:t xml:space="preserve"> zal deze toestemming niet zonder redelijke grond weigeren. </w:t>
      </w:r>
      <w:r>
        <w:rPr>
          <w:rFonts w:ascii="Arial" w:hAnsi="Arial" w:cs="Arial"/>
          <w:sz w:val="22"/>
          <w:szCs w:val="22"/>
        </w:rPr>
        <w:t>Leverancier</w:t>
      </w:r>
      <w:r w:rsidRPr="00AC209C">
        <w:rPr>
          <w:rFonts w:ascii="Arial" w:hAnsi="Arial" w:cs="Arial"/>
          <w:sz w:val="22"/>
          <w:szCs w:val="22"/>
        </w:rPr>
        <w:t xml:space="preserve"> zal in geval van onderaanneming volledig verantwoordelijk en aansprakelijk blijven voor de nakoming van de krachtens deze Raamovereenkomst en de Nadere Overeenkomsten op hem rustende verplichtingen en de krachtens de belasting- en sociale verzekeringswetgeving op hem als werkgever rustende verplichtingen.</w:t>
      </w:r>
    </w:p>
    <w:p w14:paraId="033DF905" w14:textId="3DB3A770"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Indien en voor zover </w:t>
      </w:r>
      <w:r w:rsidR="000F7DBC">
        <w:rPr>
          <w:rFonts w:ascii="Arial" w:hAnsi="Arial" w:cs="Arial"/>
          <w:sz w:val="22"/>
          <w:szCs w:val="22"/>
        </w:rPr>
        <w:t>Opdrachtgever</w:t>
      </w:r>
      <w:r w:rsidRPr="00AC209C">
        <w:rPr>
          <w:rFonts w:ascii="Arial" w:hAnsi="Arial" w:cs="Arial"/>
          <w:sz w:val="22"/>
          <w:szCs w:val="22"/>
        </w:rPr>
        <w:t xml:space="preserve"> toestemming verleent aan </w:t>
      </w:r>
      <w:r>
        <w:rPr>
          <w:rFonts w:ascii="Arial" w:hAnsi="Arial" w:cs="Arial"/>
          <w:sz w:val="22"/>
          <w:szCs w:val="22"/>
        </w:rPr>
        <w:t>Leverancier</w:t>
      </w:r>
      <w:r w:rsidRPr="00AC209C">
        <w:rPr>
          <w:rFonts w:ascii="Arial" w:hAnsi="Arial" w:cs="Arial"/>
          <w:sz w:val="22"/>
          <w:szCs w:val="22"/>
        </w:rPr>
        <w:t xml:space="preserve"> als bedoeld in het eerste en tweede artikellid, is zij gerechtigd aan het verlenen van deze toestemming voorwaarden te verbinden.</w:t>
      </w:r>
    </w:p>
    <w:p w14:paraId="7B86DCAD"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136" w:name="_Toc108351238"/>
      <w:bookmarkStart w:id="137" w:name="_Toc109807387"/>
      <w:bookmarkStart w:id="138" w:name="_Toc396741265"/>
      <w:bookmarkStart w:id="139" w:name="_Ref396742594"/>
      <w:bookmarkStart w:id="140" w:name="_Toc10790454"/>
      <w:r w:rsidRPr="00AC209C">
        <w:rPr>
          <w:rFonts w:ascii="Arial" w:hAnsi="Arial" w:cs="Arial"/>
          <w:sz w:val="22"/>
          <w:szCs w:val="22"/>
        </w:rPr>
        <w:t>Toepasselijk recht</w:t>
      </w:r>
      <w:bookmarkEnd w:id="136"/>
      <w:bookmarkEnd w:id="137"/>
      <w:r w:rsidRPr="00AC209C">
        <w:rPr>
          <w:rFonts w:ascii="Arial" w:hAnsi="Arial" w:cs="Arial"/>
          <w:sz w:val="22"/>
          <w:szCs w:val="22"/>
        </w:rPr>
        <w:t xml:space="preserve"> en geschillenregeling</w:t>
      </w:r>
      <w:bookmarkEnd w:id="138"/>
      <w:bookmarkEnd w:id="139"/>
      <w:bookmarkEnd w:id="140"/>
    </w:p>
    <w:p w14:paraId="7FCCCAF6" w14:textId="77777777"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bookmarkStart w:id="141" w:name="_Ref10640152"/>
      <w:r w:rsidRPr="00AC209C">
        <w:rPr>
          <w:rFonts w:ascii="Arial" w:hAnsi="Arial" w:cs="Arial"/>
          <w:sz w:val="22"/>
          <w:szCs w:val="22"/>
        </w:rPr>
        <w:t>Op deze Raamovereenkomst en op de daaronder afgesloten Nadere Overeenkomsten is Nederlands recht van toepassing, met uitsluiting van het Weens Koopverdrag (het VN Verdrag inzake internationale koopovereenkomsten van roerende zaken van 1980) en eventuele andere internationale regelingen inzake koop van roerende zaken, voor zover de werking hiervan door Partijen kan worden uitgesloten.</w:t>
      </w:r>
      <w:bookmarkEnd w:id="141"/>
    </w:p>
    <w:p w14:paraId="6E9348B5" w14:textId="7156EEAF"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Ieder geschil tussen Partijen ter zake van de totstandkoming, de uitleg of de uitvoering van deze Raamovereenkomst en/of een Nadere Overeenkomst zal bij uitsluiting worden voorgelegd aan de daartoe bevoegde rechter </w:t>
      </w:r>
      <w:r w:rsidR="00A130BC">
        <w:rPr>
          <w:rFonts w:ascii="Arial" w:hAnsi="Arial" w:cs="Arial"/>
          <w:sz w:val="22"/>
          <w:szCs w:val="22"/>
        </w:rPr>
        <w:t>in Noord-Holland.</w:t>
      </w:r>
    </w:p>
    <w:p w14:paraId="23594603" w14:textId="77777777" w:rsidR="00976ADD" w:rsidRPr="00AC209C" w:rsidRDefault="00976ADD" w:rsidP="00976ADD">
      <w:pPr>
        <w:pStyle w:val="Alineanummering1"/>
        <w:keepNext/>
        <w:suppressAutoHyphens/>
        <w:spacing w:line="276" w:lineRule="auto"/>
        <w:jc w:val="both"/>
        <w:rPr>
          <w:rFonts w:ascii="Arial" w:hAnsi="Arial" w:cs="Arial"/>
          <w:sz w:val="22"/>
          <w:szCs w:val="22"/>
        </w:rPr>
      </w:pPr>
      <w:bookmarkStart w:id="142" w:name="_Toc108351239"/>
      <w:bookmarkStart w:id="143" w:name="_Toc396741266"/>
      <w:bookmarkStart w:id="144" w:name="_Toc10790455"/>
      <w:r w:rsidRPr="00AC209C">
        <w:rPr>
          <w:rFonts w:ascii="Arial" w:hAnsi="Arial" w:cs="Arial"/>
          <w:sz w:val="22"/>
          <w:szCs w:val="22"/>
        </w:rPr>
        <w:t>Algemeen</w:t>
      </w:r>
      <w:bookmarkEnd w:id="142"/>
      <w:bookmarkEnd w:id="143"/>
      <w:bookmarkEnd w:id="144"/>
    </w:p>
    <w:p w14:paraId="32DF971D" w14:textId="0A4C8E92"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Pr>
          <w:rFonts w:ascii="Arial" w:hAnsi="Arial" w:cs="Arial"/>
          <w:sz w:val="22"/>
          <w:szCs w:val="22"/>
        </w:rPr>
        <w:t>D</w:t>
      </w:r>
      <w:r w:rsidRPr="00AC209C">
        <w:rPr>
          <w:rFonts w:ascii="Arial" w:hAnsi="Arial" w:cs="Arial"/>
          <w:sz w:val="22"/>
          <w:szCs w:val="22"/>
        </w:rPr>
        <w:t xml:space="preserve">e algemene leverings- en betalingsvoorwaarden van </w:t>
      </w:r>
      <w:r w:rsidR="000F7DBC">
        <w:rPr>
          <w:rFonts w:ascii="Arial" w:hAnsi="Arial" w:cs="Arial"/>
          <w:sz w:val="22"/>
          <w:szCs w:val="22"/>
        </w:rPr>
        <w:t>Opdrachtgever</w:t>
      </w:r>
      <w:r>
        <w:rPr>
          <w:rFonts w:ascii="Arial" w:hAnsi="Arial" w:cs="Arial"/>
          <w:sz w:val="22"/>
          <w:szCs w:val="22"/>
        </w:rPr>
        <w:t>, Leverancier</w:t>
      </w:r>
      <w:r w:rsidRPr="00AC209C">
        <w:rPr>
          <w:rFonts w:ascii="Arial" w:hAnsi="Arial" w:cs="Arial"/>
          <w:sz w:val="22"/>
          <w:szCs w:val="22"/>
        </w:rPr>
        <w:t>, dan wel andere algemene of bijzondere voorwaarden zijn niet van toepassing</w:t>
      </w:r>
      <w:r>
        <w:rPr>
          <w:rFonts w:ascii="Arial" w:hAnsi="Arial" w:cs="Arial"/>
          <w:sz w:val="22"/>
          <w:szCs w:val="22"/>
        </w:rPr>
        <w:t xml:space="preserve"> op deze Raamovereenkomst, noch op nadere opdrachten waartoe een Nadere Overeenkomst wordt gesloten</w:t>
      </w:r>
      <w:r w:rsidRPr="00AC209C">
        <w:rPr>
          <w:rFonts w:ascii="Arial" w:hAnsi="Arial" w:cs="Arial"/>
          <w:sz w:val="22"/>
          <w:szCs w:val="22"/>
        </w:rPr>
        <w:t>.</w:t>
      </w:r>
    </w:p>
    <w:p w14:paraId="46B50BF3" w14:textId="77777777"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Formele kennisgevingen die Partijen op grond van deze Raamovereenkomst en/of een Nadere Overeenkomst aan elkaar zullen doen, vinden schriftelijk plaats. </w:t>
      </w:r>
    </w:p>
    <w:p w14:paraId="2A985001" w14:textId="77777777"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Een schriftelijke kennisgeving aan de andere Partij kan worden verzonden per post</w:t>
      </w:r>
      <w:r>
        <w:rPr>
          <w:rFonts w:ascii="Arial" w:hAnsi="Arial" w:cs="Arial"/>
          <w:sz w:val="22"/>
          <w:szCs w:val="22"/>
        </w:rPr>
        <w:t xml:space="preserve"> </w:t>
      </w:r>
      <w:r w:rsidRPr="00AC209C">
        <w:rPr>
          <w:rFonts w:ascii="Arial" w:hAnsi="Arial" w:cs="Arial"/>
          <w:sz w:val="22"/>
          <w:szCs w:val="22"/>
        </w:rPr>
        <w:t xml:space="preserve">of per fax. Een mondelinge of telefonisch gedane of per </w:t>
      </w:r>
      <w:r>
        <w:rPr>
          <w:rFonts w:ascii="Arial" w:hAnsi="Arial" w:cs="Arial"/>
          <w:sz w:val="22"/>
          <w:szCs w:val="22"/>
        </w:rPr>
        <w:t xml:space="preserve">e-mail, </w:t>
      </w:r>
      <w:r w:rsidRPr="00AC209C">
        <w:rPr>
          <w:rFonts w:ascii="Arial" w:hAnsi="Arial" w:cs="Arial"/>
          <w:sz w:val="22"/>
          <w:szCs w:val="22"/>
        </w:rPr>
        <w:t>sms of andere wijze van elektronische communicatie verzonden kennisgeving wordt binnen zeven (7) dagen schriftelijk bevestigd, bij gebreke waarvan de kennisgeving wordt beschouwd als niet te zijn gedaan.</w:t>
      </w:r>
      <w:r w:rsidRPr="00AC209C">
        <w:rPr>
          <w:rFonts w:ascii="Arial" w:hAnsi="Arial" w:cs="Arial"/>
          <w:b/>
          <w:sz w:val="22"/>
          <w:szCs w:val="22"/>
        </w:rPr>
        <w:t xml:space="preserve"> </w:t>
      </w:r>
    </w:p>
    <w:p w14:paraId="30421154" w14:textId="77777777"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Tenzij expliciet anders bepaald, zal deze Raamovereenkomst slechts kunnen worden gewijzigd door middel van een schriftelijk stuk dat na ondertekening door de in de aanhef van deze Raamovereenkomst genoemde vertegenwoordigers van Partijen, dan wel door een uitdrukkelijk door hen gemachtigde of door hun opvolger, als een Bijlage aan deze Raamovereenkomst zal worden toegevoegd.</w:t>
      </w:r>
    </w:p>
    <w:p w14:paraId="719F8A9F" w14:textId="24384B89"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 xml:space="preserve">Geen der Partijen zal gedurende de looptijd van de Raamovereenkomst en gedurende een jaar daarna, personeel van de andere Partij, betrokken bij de </w:t>
      </w:r>
      <w:r w:rsidRPr="00AC209C">
        <w:rPr>
          <w:rFonts w:ascii="Arial" w:hAnsi="Arial" w:cs="Arial"/>
          <w:sz w:val="22"/>
          <w:szCs w:val="22"/>
        </w:rPr>
        <w:lastRenderedPageBreak/>
        <w:t xml:space="preserve">uitvoering van deze Raamovereenkomst en/of een Nadere Overeenkomst, en/of personen die minder dan twaalf (12) maanden daaraan voorafgaand in dienst waren bij de andere Partij en betrokken waren bij de uitvoering van deze Raamovereenkomst en/of een Nadere Overeenkomst, in dienst nemen zonder voorafgaande schriftelijke toestemming van de andere Partij. Het voornoemde is niet van toepassing indien deze Raamovereenkomst door </w:t>
      </w:r>
      <w:r w:rsidR="000F7DBC">
        <w:rPr>
          <w:rFonts w:ascii="Arial" w:hAnsi="Arial" w:cs="Arial"/>
          <w:sz w:val="22"/>
          <w:szCs w:val="22"/>
        </w:rPr>
        <w:t>Opdrachtgever</w:t>
      </w:r>
      <w:r w:rsidRPr="00AC209C">
        <w:rPr>
          <w:rFonts w:ascii="Arial" w:hAnsi="Arial" w:cs="Arial"/>
          <w:sz w:val="22"/>
          <w:szCs w:val="22"/>
        </w:rPr>
        <w:t xml:space="preserve"> wordt beëindigd als gevolg van een aan </w:t>
      </w:r>
      <w:r>
        <w:rPr>
          <w:rFonts w:ascii="Arial" w:hAnsi="Arial" w:cs="Arial"/>
          <w:sz w:val="22"/>
          <w:szCs w:val="22"/>
        </w:rPr>
        <w:t>Leverancier</w:t>
      </w:r>
      <w:r w:rsidRPr="00AC209C">
        <w:rPr>
          <w:rFonts w:ascii="Arial" w:hAnsi="Arial" w:cs="Arial"/>
          <w:sz w:val="22"/>
          <w:szCs w:val="22"/>
        </w:rPr>
        <w:t xml:space="preserve"> toe te rekenen omstandigheid.</w:t>
      </w:r>
    </w:p>
    <w:p w14:paraId="1095DE11" w14:textId="77777777" w:rsidR="00976ADD" w:rsidRPr="00AC209C" w:rsidRDefault="00976ADD" w:rsidP="00976ADD">
      <w:pPr>
        <w:pStyle w:val="Alineanummering2"/>
        <w:tabs>
          <w:tab w:val="clear" w:pos="1589"/>
          <w:tab w:val="num" w:pos="1021"/>
        </w:tabs>
        <w:suppressAutoHyphens/>
        <w:spacing w:line="276" w:lineRule="auto"/>
        <w:ind w:left="1021"/>
        <w:jc w:val="both"/>
        <w:rPr>
          <w:rFonts w:ascii="Arial" w:hAnsi="Arial" w:cs="Arial"/>
          <w:sz w:val="22"/>
          <w:szCs w:val="22"/>
        </w:rPr>
      </w:pPr>
      <w:r w:rsidRPr="00AC209C">
        <w:rPr>
          <w:rFonts w:ascii="Arial" w:hAnsi="Arial" w:cs="Arial"/>
          <w:sz w:val="22"/>
          <w:szCs w:val="22"/>
        </w:rPr>
        <w:t>Indien één of meerdere bepalingen van deze Raamovereenkomst dan wel van een Nadere Overeenkomst in strijd zijn met enig toepasselijk rechtsvoorschrift, dan zal de desbetreffende bepaling komen te vervallen en zullen Partijen overleg plegen omtrent de formulering van een nieuwe vergelijkbare en rechtens toelaatbare bepaling. Het hiervoor genoemde laat de toepasselijkheid van het overige in de Raamovereenkomst respectievelijk in de betreffende Nadere Overeenkomst bepaalde onverlet.</w:t>
      </w:r>
    </w:p>
    <w:p w14:paraId="6074DFA8" w14:textId="77777777" w:rsidR="00976ADD" w:rsidRDefault="00976ADD" w:rsidP="00976ADD">
      <w:pPr>
        <w:spacing w:after="260" w:line="276" w:lineRule="auto"/>
        <w:jc w:val="both"/>
        <w:rPr>
          <w:rFonts w:ascii="Arial" w:hAnsi="Arial" w:cs="Arial"/>
          <w:sz w:val="22"/>
          <w:szCs w:val="22"/>
        </w:rPr>
      </w:pPr>
    </w:p>
    <w:p w14:paraId="7EB513AF" w14:textId="6AC564F4" w:rsidR="00976ADD" w:rsidRPr="00AC209C" w:rsidRDefault="00976ADD" w:rsidP="00976ADD">
      <w:pPr>
        <w:spacing w:after="260" w:line="276" w:lineRule="auto"/>
        <w:jc w:val="both"/>
        <w:rPr>
          <w:rFonts w:ascii="Arial" w:hAnsi="Arial" w:cs="Arial"/>
          <w:sz w:val="22"/>
          <w:szCs w:val="22"/>
        </w:rPr>
      </w:pPr>
      <w:r w:rsidRPr="00AC209C">
        <w:rPr>
          <w:rFonts w:ascii="Arial" w:hAnsi="Arial" w:cs="Arial"/>
          <w:sz w:val="22"/>
          <w:szCs w:val="22"/>
        </w:rPr>
        <w:t>A</w:t>
      </w:r>
      <w:r w:rsidR="00A130BC">
        <w:rPr>
          <w:rFonts w:ascii="Arial" w:hAnsi="Arial" w:cs="Arial"/>
          <w:sz w:val="22"/>
          <w:szCs w:val="22"/>
        </w:rPr>
        <w:t>ldus in tweevoud overeengekomen en getekend</w:t>
      </w:r>
    </w:p>
    <w:tbl>
      <w:tblPr>
        <w:tblW w:w="0" w:type="auto"/>
        <w:tblLook w:val="01E0" w:firstRow="1" w:lastRow="1" w:firstColumn="1" w:lastColumn="1" w:noHBand="0" w:noVBand="0"/>
      </w:tblPr>
      <w:tblGrid>
        <w:gridCol w:w="4442"/>
        <w:gridCol w:w="282"/>
        <w:gridCol w:w="4346"/>
      </w:tblGrid>
      <w:tr w:rsidR="00256EBD" w14:paraId="4F0EB5FC" w14:textId="77777777" w:rsidTr="00976ADD">
        <w:tc>
          <w:tcPr>
            <w:tcW w:w="4503" w:type="dxa"/>
            <w:shd w:val="clear" w:color="auto" w:fill="auto"/>
          </w:tcPr>
          <w:p w14:paraId="03C110BF" w14:textId="1E4418C9" w:rsidR="00976ADD" w:rsidRPr="00AC209C" w:rsidRDefault="00A130BC" w:rsidP="00976ADD">
            <w:pPr>
              <w:spacing w:line="276" w:lineRule="auto"/>
              <w:jc w:val="both"/>
              <w:rPr>
                <w:rFonts w:ascii="Arial" w:hAnsi="Arial" w:cs="Arial"/>
                <w:sz w:val="22"/>
                <w:szCs w:val="22"/>
              </w:rPr>
            </w:pPr>
            <w:r>
              <w:rPr>
                <w:rFonts w:ascii="Arial" w:hAnsi="Arial" w:cs="Arial"/>
                <w:b/>
                <w:sz w:val="22"/>
                <w:szCs w:val="22"/>
              </w:rPr>
              <w:t>Veiligheidsregio Kennemerland</w:t>
            </w:r>
          </w:p>
        </w:tc>
        <w:tc>
          <w:tcPr>
            <w:tcW w:w="283" w:type="dxa"/>
            <w:shd w:val="clear" w:color="auto" w:fill="auto"/>
          </w:tcPr>
          <w:p w14:paraId="20AC1FB8" w14:textId="77777777" w:rsidR="00976ADD" w:rsidRPr="00AC209C" w:rsidRDefault="00976ADD" w:rsidP="00976ADD">
            <w:pPr>
              <w:spacing w:line="276" w:lineRule="auto"/>
              <w:jc w:val="both"/>
              <w:rPr>
                <w:rFonts w:ascii="Arial" w:hAnsi="Arial" w:cs="Arial"/>
                <w:sz w:val="22"/>
                <w:szCs w:val="22"/>
              </w:rPr>
            </w:pPr>
          </w:p>
        </w:tc>
        <w:tc>
          <w:tcPr>
            <w:tcW w:w="4424" w:type="dxa"/>
            <w:shd w:val="clear" w:color="auto" w:fill="auto"/>
          </w:tcPr>
          <w:p w14:paraId="06498F64" w14:textId="77777777" w:rsidR="00976ADD" w:rsidRPr="00AC209C" w:rsidRDefault="00976ADD" w:rsidP="00976ADD">
            <w:pPr>
              <w:spacing w:line="276" w:lineRule="auto"/>
              <w:jc w:val="both"/>
              <w:rPr>
                <w:rFonts w:ascii="Arial" w:hAnsi="Arial" w:cs="Arial"/>
                <w:b/>
                <w:sz w:val="22"/>
                <w:szCs w:val="22"/>
              </w:rPr>
            </w:pPr>
            <w:r w:rsidRPr="00AC209C">
              <w:rPr>
                <w:rFonts w:ascii="Arial" w:hAnsi="Arial" w:cs="Arial"/>
                <w:b/>
                <w:sz w:val="22"/>
                <w:szCs w:val="22"/>
              </w:rPr>
              <w:t>&lt;naam&gt;</w:t>
            </w:r>
          </w:p>
        </w:tc>
      </w:tr>
      <w:tr w:rsidR="00256EBD" w14:paraId="64F03213" w14:textId="77777777" w:rsidTr="00976ADD">
        <w:tc>
          <w:tcPr>
            <w:tcW w:w="4503" w:type="dxa"/>
            <w:tcBorders>
              <w:bottom w:val="single" w:sz="4" w:space="0" w:color="auto"/>
            </w:tcBorders>
            <w:shd w:val="clear" w:color="auto" w:fill="auto"/>
          </w:tcPr>
          <w:p w14:paraId="02686968" w14:textId="77777777" w:rsidR="00976ADD" w:rsidRPr="00AC209C" w:rsidRDefault="00976ADD" w:rsidP="00976ADD">
            <w:pPr>
              <w:spacing w:line="276" w:lineRule="auto"/>
              <w:jc w:val="both"/>
              <w:rPr>
                <w:rFonts w:ascii="Arial" w:hAnsi="Arial" w:cs="Arial"/>
                <w:sz w:val="22"/>
                <w:szCs w:val="22"/>
              </w:rPr>
            </w:pPr>
          </w:p>
          <w:p w14:paraId="7AA05A9F" w14:textId="77777777" w:rsidR="00976ADD" w:rsidRPr="00AC209C" w:rsidRDefault="00976ADD" w:rsidP="00976ADD">
            <w:pPr>
              <w:spacing w:line="276" w:lineRule="auto"/>
              <w:jc w:val="both"/>
              <w:rPr>
                <w:rFonts w:ascii="Arial" w:hAnsi="Arial" w:cs="Arial"/>
                <w:sz w:val="22"/>
                <w:szCs w:val="22"/>
              </w:rPr>
            </w:pPr>
          </w:p>
          <w:p w14:paraId="74C18D88" w14:textId="77777777" w:rsidR="00976ADD" w:rsidRPr="00AC209C" w:rsidRDefault="00976ADD" w:rsidP="00976ADD">
            <w:pPr>
              <w:spacing w:line="276" w:lineRule="auto"/>
              <w:jc w:val="both"/>
              <w:rPr>
                <w:rFonts w:ascii="Arial" w:hAnsi="Arial" w:cs="Arial"/>
                <w:sz w:val="22"/>
                <w:szCs w:val="22"/>
              </w:rPr>
            </w:pPr>
          </w:p>
          <w:p w14:paraId="405F906B" w14:textId="77777777" w:rsidR="00976ADD" w:rsidRPr="00AC209C" w:rsidRDefault="00976ADD" w:rsidP="00976ADD">
            <w:pPr>
              <w:spacing w:line="276" w:lineRule="auto"/>
              <w:jc w:val="both"/>
              <w:rPr>
                <w:rFonts w:ascii="Arial" w:hAnsi="Arial" w:cs="Arial"/>
                <w:sz w:val="22"/>
                <w:szCs w:val="22"/>
              </w:rPr>
            </w:pPr>
          </w:p>
          <w:p w14:paraId="2D343602" w14:textId="77777777" w:rsidR="00976ADD" w:rsidRPr="00AC209C" w:rsidRDefault="00976ADD" w:rsidP="00976ADD">
            <w:pPr>
              <w:spacing w:line="276" w:lineRule="auto"/>
              <w:jc w:val="both"/>
              <w:rPr>
                <w:rFonts w:ascii="Arial" w:hAnsi="Arial" w:cs="Arial"/>
                <w:sz w:val="22"/>
                <w:szCs w:val="22"/>
              </w:rPr>
            </w:pPr>
          </w:p>
        </w:tc>
        <w:tc>
          <w:tcPr>
            <w:tcW w:w="283" w:type="dxa"/>
            <w:shd w:val="clear" w:color="auto" w:fill="auto"/>
          </w:tcPr>
          <w:p w14:paraId="4708BC19" w14:textId="77777777" w:rsidR="00976ADD" w:rsidRPr="00AC209C" w:rsidRDefault="00976ADD" w:rsidP="00976ADD">
            <w:pPr>
              <w:spacing w:line="276" w:lineRule="auto"/>
              <w:jc w:val="both"/>
              <w:rPr>
                <w:rFonts w:ascii="Arial" w:hAnsi="Arial" w:cs="Arial"/>
                <w:sz w:val="22"/>
                <w:szCs w:val="22"/>
              </w:rPr>
            </w:pPr>
          </w:p>
        </w:tc>
        <w:tc>
          <w:tcPr>
            <w:tcW w:w="4424" w:type="dxa"/>
            <w:tcBorders>
              <w:bottom w:val="single" w:sz="4" w:space="0" w:color="auto"/>
            </w:tcBorders>
            <w:shd w:val="clear" w:color="auto" w:fill="auto"/>
          </w:tcPr>
          <w:p w14:paraId="3524EEF6" w14:textId="77777777" w:rsidR="00976ADD" w:rsidRPr="00AC209C" w:rsidRDefault="00976ADD" w:rsidP="00976ADD">
            <w:pPr>
              <w:spacing w:line="276" w:lineRule="auto"/>
              <w:jc w:val="both"/>
              <w:rPr>
                <w:rFonts w:ascii="Arial" w:hAnsi="Arial" w:cs="Arial"/>
                <w:sz w:val="22"/>
                <w:szCs w:val="22"/>
              </w:rPr>
            </w:pPr>
          </w:p>
        </w:tc>
      </w:tr>
      <w:tr w:rsidR="00256EBD" w14:paraId="1295F8B2" w14:textId="77777777" w:rsidTr="00976ADD">
        <w:tc>
          <w:tcPr>
            <w:tcW w:w="4503" w:type="dxa"/>
            <w:tcBorders>
              <w:top w:val="single" w:sz="4" w:space="0" w:color="auto"/>
            </w:tcBorders>
            <w:shd w:val="clear" w:color="auto" w:fill="auto"/>
          </w:tcPr>
          <w:p w14:paraId="6DBDF384" w14:textId="77777777" w:rsidR="00976ADD" w:rsidRPr="00AC209C" w:rsidRDefault="00976ADD" w:rsidP="00976ADD">
            <w:pPr>
              <w:spacing w:line="276" w:lineRule="auto"/>
              <w:jc w:val="both"/>
              <w:rPr>
                <w:rFonts w:ascii="Arial" w:hAnsi="Arial" w:cs="Arial"/>
                <w:sz w:val="22"/>
                <w:szCs w:val="22"/>
              </w:rPr>
            </w:pPr>
            <w:r w:rsidRPr="00AC209C">
              <w:rPr>
                <w:rFonts w:ascii="Arial" w:hAnsi="Arial" w:cs="Arial"/>
                <w:sz w:val="22"/>
                <w:szCs w:val="22"/>
              </w:rPr>
              <w:t xml:space="preserve">Naam: </w:t>
            </w:r>
          </w:p>
        </w:tc>
        <w:tc>
          <w:tcPr>
            <w:tcW w:w="283" w:type="dxa"/>
            <w:shd w:val="clear" w:color="auto" w:fill="auto"/>
          </w:tcPr>
          <w:p w14:paraId="2B340F62" w14:textId="77777777" w:rsidR="00976ADD" w:rsidRPr="00AC209C" w:rsidRDefault="00976ADD" w:rsidP="00976ADD">
            <w:pPr>
              <w:spacing w:line="276" w:lineRule="auto"/>
              <w:jc w:val="both"/>
              <w:rPr>
                <w:rFonts w:ascii="Arial" w:hAnsi="Arial" w:cs="Arial"/>
                <w:sz w:val="22"/>
                <w:szCs w:val="22"/>
              </w:rPr>
            </w:pPr>
          </w:p>
        </w:tc>
        <w:tc>
          <w:tcPr>
            <w:tcW w:w="4424" w:type="dxa"/>
            <w:tcBorders>
              <w:top w:val="single" w:sz="4" w:space="0" w:color="auto"/>
            </w:tcBorders>
            <w:shd w:val="clear" w:color="auto" w:fill="auto"/>
          </w:tcPr>
          <w:p w14:paraId="073EE2F8" w14:textId="77777777" w:rsidR="00976ADD" w:rsidRPr="00AC209C" w:rsidRDefault="00976ADD" w:rsidP="00976ADD">
            <w:pPr>
              <w:spacing w:line="276" w:lineRule="auto"/>
              <w:jc w:val="both"/>
              <w:rPr>
                <w:rFonts w:ascii="Arial" w:hAnsi="Arial" w:cs="Arial"/>
                <w:sz w:val="22"/>
                <w:szCs w:val="22"/>
              </w:rPr>
            </w:pPr>
            <w:r w:rsidRPr="00AC209C">
              <w:rPr>
                <w:rFonts w:ascii="Arial" w:hAnsi="Arial" w:cs="Arial"/>
                <w:sz w:val="22"/>
                <w:szCs w:val="22"/>
              </w:rPr>
              <w:t xml:space="preserve">Naam: </w:t>
            </w:r>
          </w:p>
        </w:tc>
      </w:tr>
      <w:tr w:rsidR="00256EBD" w14:paraId="720BC96D" w14:textId="77777777" w:rsidTr="00976ADD">
        <w:tc>
          <w:tcPr>
            <w:tcW w:w="4503" w:type="dxa"/>
            <w:shd w:val="clear" w:color="auto" w:fill="auto"/>
          </w:tcPr>
          <w:p w14:paraId="1E728BC6" w14:textId="77777777" w:rsidR="00976ADD" w:rsidRPr="00AC209C" w:rsidRDefault="00976ADD" w:rsidP="00976ADD">
            <w:pPr>
              <w:spacing w:line="276" w:lineRule="auto"/>
              <w:jc w:val="both"/>
              <w:rPr>
                <w:rFonts w:ascii="Arial" w:hAnsi="Arial" w:cs="Arial"/>
                <w:sz w:val="22"/>
                <w:szCs w:val="22"/>
              </w:rPr>
            </w:pPr>
            <w:r w:rsidRPr="00AC209C">
              <w:rPr>
                <w:rFonts w:ascii="Arial" w:hAnsi="Arial" w:cs="Arial"/>
                <w:sz w:val="22"/>
                <w:szCs w:val="22"/>
              </w:rPr>
              <w:t xml:space="preserve">Functie: </w:t>
            </w:r>
          </w:p>
        </w:tc>
        <w:tc>
          <w:tcPr>
            <w:tcW w:w="283" w:type="dxa"/>
            <w:shd w:val="clear" w:color="auto" w:fill="auto"/>
          </w:tcPr>
          <w:p w14:paraId="2B68ECDE" w14:textId="77777777" w:rsidR="00976ADD" w:rsidRPr="00AC209C" w:rsidRDefault="00976ADD" w:rsidP="00976ADD">
            <w:pPr>
              <w:spacing w:line="276" w:lineRule="auto"/>
              <w:jc w:val="both"/>
              <w:rPr>
                <w:rFonts w:ascii="Arial" w:hAnsi="Arial" w:cs="Arial"/>
                <w:sz w:val="22"/>
                <w:szCs w:val="22"/>
              </w:rPr>
            </w:pPr>
          </w:p>
        </w:tc>
        <w:tc>
          <w:tcPr>
            <w:tcW w:w="4424" w:type="dxa"/>
            <w:shd w:val="clear" w:color="auto" w:fill="auto"/>
          </w:tcPr>
          <w:p w14:paraId="7353D47E" w14:textId="77777777" w:rsidR="00976ADD" w:rsidRPr="00AC209C" w:rsidRDefault="00976ADD" w:rsidP="00976ADD">
            <w:pPr>
              <w:spacing w:line="276" w:lineRule="auto"/>
              <w:jc w:val="both"/>
              <w:rPr>
                <w:rFonts w:ascii="Arial" w:hAnsi="Arial" w:cs="Arial"/>
                <w:sz w:val="22"/>
                <w:szCs w:val="22"/>
              </w:rPr>
            </w:pPr>
            <w:r w:rsidRPr="00AC209C">
              <w:rPr>
                <w:rFonts w:ascii="Arial" w:hAnsi="Arial" w:cs="Arial"/>
                <w:sz w:val="22"/>
                <w:szCs w:val="22"/>
              </w:rPr>
              <w:t xml:space="preserve">Functie: </w:t>
            </w:r>
          </w:p>
        </w:tc>
      </w:tr>
    </w:tbl>
    <w:p w14:paraId="493B4AEA" w14:textId="77777777" w:rsidR="00976ADD" w:rsidRPr="00AC209C" w:rsidRDefault="00976ADD" w:rsidP="00976ADD">
      <w:pPr>
        <w:spacing w:after="260" w:line="276" w:lineRule="auto"/>
        <w:jc w:val="both"/>
        <w:rPr>
          <w:rFonts w:ascii="Arial" w:hAnsi="Arial" w:cs="Arial"/>
          <w:sz w:val="22"/>
          <w:szCs w:val="22"/>
        </w:rPr>
      </w:pPr>
    </w:p>
    <w:p w14:paraId="02B5D7A4" w14:textId="77777777" w:rsidR="00976ADD" w:rsidRPr="00AC209C" w:rsidRDefault="00976ADD" w:rsidP="00976ADD">
      <w:pPr>
        <w:spacing w:after="260" w:line="276" w:lineRule="auto"/>
        <w:jc w:val="both"/>
        <w:rPr>
          <w:rFonts w:ascii="Arial" w:hAnsi="Arial" w:cs="Arial"/>
          <w:sz w:val="22"/>
          <w:szCs w:val="22"/>
        </w:rPr>
      </w:pPr>
      <w:r w:rsidRPr="00AC209C">
        <w:rPr>
          <w:rFonts w:ascii="Arial" w:hAnsi="Arial" w:cs="Arial"/>
          <w:sz w:val="22"/>
          <w:szCs w:val="22"/>
        </w:rPr>
        <w:tab/>
      </w:r>
      <w:r w:rsidRPr="00AC209C">
        <w:rPr>
          <w:rFonts w:ascii="Arial" w:hAnsi="Arial" w:cs="Arial"/>
          <w:sz w:val="22"/>
          <w:szCs w:val="22"/>
        </w:rPr>
        <w:tab/>
      </w:r>
    </w:p>
    <w:p w14:paraId="151E5FE2" w14:textId="77777777" w:rsidR="00976ADD" w:rsidRPr="00AC209C" w:rsidRDefault="00976ADD" w:rsidP="00976ADD">
      <w:pPr>
        <w:spacing w:after="260" w:line="276" w:lineRule="auto"/>
        <w:jc w:val="both"/>
        <w:rPr>
          <w:rFonts w:ascii="Arial" w:hAnsi="Arial" w:cs="Arial"/>
          <w:sz w:val="22"/>
          <w:szCs w:val="22"/>
        </w:rPr>
      </w:pPr>
    </w:p>
    <w:p w14:paraId="49512883" w14:textId="77777777" w:rsidR="00976ADD" w:rsidRPr="00AC209C" w:rsidRDefault="00976ADD" w:rsidP="00976ADD">
      <w:pPr>
        <w:spacing w:after="260" w:line="276" w:lineRule="auto"/>
        <w:jc w:val="both"/>
        <w:rPr>
          <w:rFonts w:ascii="Arial" w:hAnsi="Arial" w:cs="Arial"/>
          <w:sz w:val="22"/>
          <w:szCs w:val="22"/>
        </w:rPr>
      </w:pPr>
    </w:p>
    <w:p w14:paraId="498BF80A" w14:textId="77777777" w:rsidR="00976ADD" w:rsidRPr="00AC209C" w:rsidRDefault="00976ADD" w:rsidP="00976ADD">
      <w:pPr>
        <w:pStyle w:val="Alineanummering1"/>
        <w:numPr>
          <w:ilvl w:val="0"/>
          <w:numId w:val="0"/>
        </w:numPr>
        <w:spacing w:line="276" w:lineRule="auto"/>
        <w:jc w:val="both"/>
        <w:rPr>
          <w:rFonts w:ascii="Arial" w:hAnsi="Arial" w:cs="Arial"/>
          <w:sz w:val="22"/>
          <w:szCs w:val="22"/>
        </w:rPr>
      </w:pPr>
      <w:r w:rsidRPr="00AC209C">
        <w:rPr>
          <w:rFonts w:ascii="Arial" w:hAnsi="Arial" w:cs="Arial"/>
          <w:sz w:val="22"/>
          <w:szCs w:val="22"/>
        </w:rPr>
        <w:br w:type="page"/>
      </w:r>
      <w:bookmarkStart w:id="145" w:name="_Toc396741267"/>
      <w:bookmarkStart w:id="146" w:name="_Toc10790456"/>
      <w:r w:rsidRPr="00AC209C">
        <w:rPr>
          <w:rFonts w:ascii="Arial" w:hAnsi="Arial" w:cs="Arial"/>
          <w:sz w:val="22"/>
          <w:szCs w:val="22"/>
        </w:rPr>
        <w:lastRenderedPageBreak/>
        <w:t>Bijlagen</w:t>
      </w:r>
      <w:bookmarkEnd w:id="145"/>
      <w:bookmarkEnd w:id="146"/>
    </w:p>
    <w:p w14:paraId="19B7784B" w14:textId="77777777" w:rsidR="00976ADD" w:rsidRPr="00734FFD" w:rsidRDefault="00976ADD" w:rsidP="00976ADD">
      <w:pPr>
        <w:spacing w:after="260" w:line="276" w:lineRule="auto"/>
        <w:rPr>
          <w:rFonts w:ascii="Arial" w:hAnsi="Arial" w:cs="Arial"/>
          <w:sz w:val="22"/>
          <w:szCs w:val="22"/>
        </w:rPr>
      </w:pPr>
      <w:r>
        <w:rPr>
          <w:rFonts w:ascii="Arial" w:hAnsi="Arial" w:cs="Arial"/>
          <w:sz w:val="22"/>
          <w:szCs w:val="22"/>
        </w:rPr>
        <w:t>Bijlage A [Begrippen]</w:t>
      </w:r>
    </w:p>
    <w:p w14:paraId="2E8E94DD" w14:textId="77777777" w:rsidR="00976ADD" w:rsidRPr="00734FFD" w:rsidRDefault="00976ADD" w:rsidP="00976ADD">
      <w:pPr>
        <w:spacing w:after="260" w:line="276" w:lineRule="auto"/>
        <w:rPr>
          <w:rFonts w:ascii="Arial" w:hAnsi="Arial" w:cs="Arial"/>
          <w:sz w:val="22"/>
          <w:szCs w:val="22"/>
        </w:rPr>
      </w:pPr>
      <w:r>
        <w:rPr>
          <w:rFonts w:ascii="Arial" w:hAnsi="Arial" w:cs="Arial"/>
          <w:sz w:val="22"/>
          <w:szCs w:val="22"/>
        </w:rPr>
        <w:t>Bijlage B</w:t>
      </w:r>
      <w:r w:rsidRPr="00734FFD">
        <w:rPr>
          <w:rFonts w:ascii="Arial" w:hAnsi="Arial" w:cs="Arial"/>
          <w:sz w:val="22"/>
          <w:szCs w:val="22"/>
        </w:rPr>
        <w:t xml:space="preserve"> [Model Nadere Overeenkomst]</w:t>
      </w:r>
    </w:p>
    <w:p w14:paraId="2EF19DEE" w14:textId="77777777" w:rsidR="00976ADD" w:rsidRPr="00734FFD" w:rsidRDefault="00976ADD" w:rsidP="00976ADD">
      <w:pPr>
        <w:spacing w:after="260" w:line="276" w:lineRule="auto"/>
        <w:rPr>
          <w:rFonts w:ascii="Arial" w:hAnsi="Arial" w:cs="Arial"/>
          <w:sz w:val="22"/>
          <w:szCs w:val="22"/>
        </w:rPr>
      </w:pPr>
      <w:r>
        <w:rPr>
          <w:rFonts w:ascii="Arial" w:hAnsi="Arial" w:cs="Arial"/>
          <w:sz w:val="22"/>
          <w:szCs w:val="22"/>
        </w:rPr>
        <w:t>Bijlage C</w:t>
      </w:r>
      <w:r w:rsidRPr="00734FFD">
        <w:rPr>
          <w:rFonts w:ascii="Arial" w:hAnsi="Arial" w:cs="Arial"/>
          <w:sz w:val="22"/>
          <w:szCs w:val="22"/>
        </w:rPr>
        <w:t xml:space="preserve"> [Beveiligingsprotocol] </w:t>
      </w:r>
    </w:p>
    <w:p w14:paraId="06447D6B" w14:textId="77777777" w:rsidR="00976ADD" w:rsidRDefault="00976ADD" w:rsidP="00976ADD">
      <w:pPr>
        <w:spacing w:after="260" w:line="276" w:lineRule="auto"/>
        <w:rPr>
          <w:rFonts w:ascii="Arial" w:hAnsi="Arial" w:cs="Arial"/>
          <w:sz w:val="22"/>
          <w:szCs w:val="22"/>
        </w:rPr>
      </w:pPr>
      <w:r>
        <w:rPr>
          <w:rFonts w:ascii="Arial" w:hAnsi="Arial" w:cs="Arial"/>
          <w:sz w:val="22"/>
          <w:szCs w:val="22"/>
        </w:rPr>
        <w:t>Bijlage D [Dossier Afspraken en Procedures]</w:t>
      </w:r>
    </w:p>
    <w:p w14:paraId="0C8C3011" w14:textId="77777777" w:rsidR="00976ADD" w:rsidRPr="00734FFD" w:rsidRDefault="00976ADD" w:rsidP="00976ADD">
      <w:pPr>
        <w:spacing w:after="260" w:line="276" w:lineRule="auto"/>
        <w:rPr>
          <w:rFonts w:ascii="Arial" w:hAnsi="Arial" w:cs="Arial"/>
          <w:sz w:val="22"/>
          <w:szCs w:val="22"/>
        </w:rPr>
      </w:pPr>
      <w:r w:rsidRPr="00734FFD">
        <w:rPr>
          <w:rFonts w:ascii="Arial" w:hAnsi="Arial" w:cs="Arial"/>
          <w:sz w:val="22"/>
          <w:szCs w:val="22"/>
        </w:rPr>
        <w:t xml:space="preserve">Bijlage </w:t>
      </w:r>
      <w:r>
        <w:rPr>
          <w:rFonts w:ascii="Arial" w:hAnsi="Arial" w:cs="Arial"/>
          <w:sz w:val="22"/>
          <w:szCs w:val="22"/>
        </w:rPr>
        <w:t>E</w:t>
      </w:r>
      <w:r w:rsidRPr="00734FFD">
        <w:rPr>
          <w:rFonts w:ascii="Arial" w:hAnsi="Arial" w:cs="Arial"/>
          <w:sz w:val="22"/>
          <w:szCs w:val="22"/>
        </w:rPr>
        <w:t xml:space="preserve"> [Dossier Financiële Afspraken]</w:t>
      </w:r>
    </w:p>
    <w:p w14:paraId="791CA682" w14:textId="284BF6C3" w:rsidR="00976ADD" w:rsidRPr="00734FFD" w:rsidRDefault="00976ADD" w:rsidP="00976ADD">
      <w:pPr>
        <w:spacing w:after="260" w:line="276" w:lineRule="auto"/>
        <w:rPr>
          <w:rFonts w:ascii="Arial" w:hAnsi="Arial" w:cs="Arial"/>
          <w:sz w:val="22"/>
          <w:szCs w:val="22"/>
        </w:rPr>
      </w:pPr>
      <w:r w:rsidRPr="00734FFD">
        <w:rPr>
          <w:rFonts w:ascii="Arial" w:hAnsi="Arial" w:cs="Arial"/>
          <w:sz w:val="22"/>
          <w:szCs w:val="22"/>
        </w:rPr>
        <w:t xml:space="preserve">Bijlage </w:t>
      </w:r>
      <w:r>
        <w:rPr>
          <w:rFonts w:ascii="Arial" w:hAnsi="Arial" w:cs="Arial"/>
          <w:sz w:val="22"/>
          <w:szCs w:val="22"/>
        </w:rPr>
        <w:t>F</w:t>
      </w:r>
      <w:r w:rsidRPr="00734FFD">
        <w:rPr>
          <w:rFonts w:ascii="Arial" w:hAnsi="Arial" w:cs="Arial"/>
          <w:sz w:val="22"/>
          <w:szCs w:val="22"/>
        </w:rPr>
        <w:t xml:space="preserve"> [Offerte </w:t>
      </w:r>
      <w:r>
        <w:rPr>
          <w:rFonts w:ascii="Arial" w:hAnsi="Arial" w:cs="Arial"/>
          <w:sz w:val="22"/>
          <w:szCs w:val="22"/>
        </w:rPr>
        <w:t>Leverancier</w:t>
      </w:r>
      <w:r w:rsidRPr="00734FFD">
        <w:rPr>
          <w:rFonts w:ascii="Arial" w:hAnsi="Arial" w:cs="Arial"/>
          <w:sz w:val="22"/>
          <w:szCs w:val="22"/>
        </w:rPr>
        <w:t>]</w:t>
      </w:r>
    </w:p>
    <w:p w14:paraId="5B2CBB1E" w14:textId="77777777" w:rsidR="00976ADD" w:rsidRDefault="00976ADD" w:rsidP="00976ADD">
      <w:pPr>
        <w:spacing w:after="260" w:line="276" w:lineRule="auto"/>
        <w:rPr>
          <w:rFonts w:ascii="Arial" w:hAnsi="Arial" w:cs="Arial"/>
          <w:sz w:val="22"/>
          <w:szCs w:val="22"/>
        </w:rPr>
      </w:pPr>
      <w:r>
        <w:rPr>
          <w:rFonts w:ascii="Arial" w:hAnsi="Arial" w:cs="Arial"/>
          <w:sz w:val="22"/>
          <w:szCs w:val="22"/>
        </w:rPr>
        <w:t>Bijlage G</w:t>
      </w:r>
      <w:r w:rsidRPr="00734FFD">
        <w:rPr>
          <w:rFonts w:ascii="Arial" w:hAnsi="Arial" w:cs="Arial"/>
          <w:sz w:val="22"/>
          <w:szCs w:val="22"/>
        </w:rPr>
        <w:t xml:space="preserve"> [Aanbestedingsdocumentatie]</w:t>
      </w:r>
    </w:p>
    <w:p w14:paraId="5E134B55" w14:textId="054651BD" w:rsidR="00976ADD" w:rsidRDefault="00976ADD" w:rsidP="00976ADD">
      <w:pPr>
        <w:spacing w:after="260" w:line="276" w:lineRule="auto"/>
        <w:rPr>
          <w:rFonts w:ascii="Arial" w:hAnsi="Arial" w:cs="Arial"/>
          <w:sz w:val="22"/>
          <w:szCs w:val="22"/>
        </w:rPr>
      </w:pPr>
      <w:r>
        <w:rPr>
          <w:rFonts w:ascii="Arial" w:hAnsi="Arial" w:cs="Arial"/>
          <w:sz w:val="22"/>
          <w:szCs w:val="22"/>
        </w:rPr>
        <w:t>Bijlage H [Model (Sub-)Verwerkersovereenkomst]</w:t>
      </w:r>
    </w:p>
    <w:p w14:paraId="253DE920" w14:textId="77777777" w:rsidR="00976ADD" w:rsidRPr="00AC209C" w:rsidRDefault="00976ADD" w:rsidP="00976ADD">
      <w:pPr>
        <w:spacing w:after="260" w:line="276" w:lineRule="auto"/>
        <w:jc w:val="both"/>
        <w:rPr>
          <w:rFonts w:ascii="Arial" w:hAnsi="Arial" w:cs="Arial"/>
          <w:sz w:val="22"/>
          <w:szCs w:val="22"/>
        </w:rPr>
      </w:pPr>
      <w:r w:rsidRPr="00AC209C">
        <w:rPr>
          <w:rFonts w:ascii="Arial" w:hAnsi="Arial" w:cs="Arial"/>
          <w:sz w:val="22"/>
          <w:szCs w:val="22"/>
        </w:rPr>
        <w:br w:type="page"/>
      </w:r>
      <w:r w:rsidRPr="00AC209C">
        <w:rPr>
          <w:rFonts w:ascii="Arial" w:hAnsi="Arial" w:cs="Arial"/>
          <w:b/>
          <w:sz w:val="22"/>
          <w:szCs w:val="22"/>
        </w:rPr>
        <w:lastRenderedPageBreak/>
        <w:t>BIJLAGE A [BEGRIPPEN]</w:t>
      </w:r>
    </w:p>
    <w:p w14:paraId="53254405" w14:textId="31BEC3BA" w:rsidR="00976ADD" w:rsidRPr="00AC209C" w:rsidRDefault="00976ADD" w:rsidP="00976ADD">
      <w:pPr>
        <w:spacing w:after="260" w:line="276" w:lineRule="auto"/>
        <w:ind w:left="3402" w:hanging="3402"/>
        <w:jc w:val="both"/>
        <w:rPr>
          <w:rFonts w:ascii="Arial" w:hAnsi="Arial" w:cs="Arial"/>
          <w:sz w:val="22"/>
          <w:szCs w:val="22"/>
        </w:rPr>
      </w:pPr>
      <w:r w:rsidRPr="002320C5">
        <w:rPr>
          <w:rFonts w:ascii="Arial" w:hAnsi="Arial" w:cs="Arial"/>
          <w:b/>
          <w:sz w:val="22"/>
          <w:szCs w:val="22"/>
        </w:rPr>
        <w:t>Aanbestedingsdocumentatie</w:t>
      </w:r>
      <w:r w:rsidRPr="002320C5">
        <w:rPr>
          <w:rFonts w:ascii="Arial" w:hAnsi="Arial" w:cs="Arial"/>
          <w:sz w:val="22"/>
          <w:szCs w:val="22"/>
        </w:rPr>
        <w:t xml:space="preserve"> </w:t>
      </w:r>
      <w:r w:rsidRPr="002320C5">
        <w:rPr>
          <w:rFonts w:ascii="Arial" w:hAnsi="Arial" w:cs="Arial"/>
          <w:sz w:val="22"/>
          <w:szCs w:val="22"/>
        </w:rPr>
        <w:tab/>
        <w:t>de offerteaanvraag ter</w:t>
      </w:r>
      <w:r w:rsidR="00A130BC">
        <w:rPr>
          <w:rFonts w:ascii="Arial" w:hAnsi="Arial" w:cs="Arial"/>
          <w:sz w:val="22"/>
          <w:szCs w:val="22"/>
        </w:rPr>
        <w:t xml:space="preserve"> </w:t>
      </w:r>
      <w:r w:rsidRPr="002320C5">
        <w:rPr>
          <w:rFonts w:ascii="Arial" w:hAnsi="Arial" w:cs="Arial"/>
          <w:sz w:val="22"/>
          <w:szCs w:val="22"/>
        </w:rPr>
        <w:t xml:space="preserve">zake de verwerving van </w:t>
      </w:r>
      <w:r w:rsidR="000F7DBC">
        <w:rPr>
          <w:rFonts w:ascii="Arial" w:hAnsi="Arial" w:cs="Arial"/>
          <w:sz w:val="22"/>
          <w:szCs w:val="22"/>
        </w:rPr>
        <w:t>Wifi en firewall IT-componenten</w:t>
      </w:r>
      <w:r w:rsidRPr="002320C5">
        <w:rPr>
          <w:rFonts w:ascii="Arial" w:hAnsi="Arial" w:cs="Arial"/>
          <w:sz w:val="22"/>
          <w:szCs w:val="22"/>
        </w:rPr>
        <w:t xml:space="preserve"> en Gerelateerde Diensten, </w:t>
      </w:r>
      <w:r w:rsidR="00E50F77">
        <w:rPr>
          <w:rFonts w:ascii="Arial" w:hAnsi="Arial" w:cs="Arial"/>
          <w:sz w:val="22"/>
          <w:szCs w:val="22"/>
        </w:rPr>
        <w:t xml:space="preserve">TenderNed </w:t>
      </w:r>
      <w:r w:rsidRPr="002320C5">
        <w:rPr>
          <w:rFonts w:ascii="Arial" w:hAnsi="Arial" w:cs="Arial"/>
          <w:sz w:val="22"/>
          <w:szCs w:val="22"/>
        </w:rPr>
        <w:t>kenmerk [kenmerknummer] van [datum], alsmede de nota['s] van inlichtingen [●], kenmerk</w:t>
      </w:r>
      <w:r w:rsidRPr="00AC209C">
        <w:rPr>
          <w:rFonts w:ascii="Arial" w:hAnsi="Arial" w:cs="Arial"/>
          <w:sz w:val="22"/>
          <w:szCs w:val="22"/>
        </w:rPr>
        <w:t xml:space="preserve"> [●] van [datum] </w:t>
      </w:r>
      <w:r>
        <w:rPr>
          <w:rFonts w:ascii="Arial" w:hAnsi="Arial" w:cs="Arial"/>
          <w:sz w:val="22"/>
          <w:szCs w:val="22"/>
        </w:rPr>
        <w:t>[</w:t>
      </w:r>
      <w:r w:rsidRPr="00AC209C">
        <w:rPr>
          <w:rFonts w:ascii="Arial" w:hAnsi="Arial" w:cs="Arial"/>
          <w:sz w:val="22"/>
          <w:szCs w:val="22"/>
        </w:rPr>
        <w:t>resp. [datum]</w:t>
      </w:r>
      <w:r>
        <w:rPr>
          <w:rFonts w:ascii="Arial" w:hAnsi="Arial" w:cs="Arial"/>
          <w:sz w:val="22"/>
          <w:szCs w:val="22"/>
        </w:rPr>
        <w:t>]</w:t>
      </w:r>
      <w:r w:rsidRPr="00AC209C">
        <w:rPr>
          <w:rFonts w:ascii="Arial" w:hAnsi="Arial" w:cs="Arial"/>
          <w:sz w:val="22"/>
          <w:szCs w:val="22"/>
        </w:rPr>
        <w:t xml:space="preserve">. </w:t>
      </w:r>
    </w:p>
    <w:p w14:paraId="57AF5406" w14:textId="77777777" w:rsidR="00976ADD" w:rsidRPr="00AC209C" w:rsidRDefault="00976ADD" w:rsidP="00976ADD">
      <w:pPr>
        <w:spacing w:after="260" w:line="276" w:lineRule="auto"/>
        <w:ind w:left="3402" w:hanging="3402"/>
        <w:jc w:val="both"/>
        <w:rPr>
          <w:rFonts w:ascii="Arial" w:hAnsi="Arial" w:cs="Arial"/>
          <w:b/>
          <w:sz w:val="22"/>
          <w:szCs w:val="22"/>
        </w:rPr>
      </w:pPr>
      <w:r w:rsidRPr="00AC209C">
        <w:rPr>
          <w:rFonts w:ascii="Arial" w:hAnsi="Arial" w:cs="Arial"/>
          <w:b/>
          <w:sz w:val="22"/>
          <w:szCs w:val="22"/>
        </w:rPr>
        <w:t>Bijlage</w:t>
      </w:r>
      <w:r w:rsidRPr="00AC209C">
        <w:rPr>
          <w:rFonts w:ascii="Arial" w:hAnsi="Arial" w:cs="Arial"/>
          <w:b/>
          <w:sz w:val="22"/>
          <w:szCs w:val="22"/>
        </w:rPr>
        <w:tab/>
      </w:r>
      <w:r w:rsidRPr="00AC209C">
        <w:rPr>
          <w:rFonts w:ascii="Arial" w:hAnsi="Arial" w:cs="Arial"/>
          <w:sz w:val="22"/>
          <w:szCs w:val="22"/>
        </w:rPr>
        <w:t xml:space="preserve">een bijlage bij deze </w:t>
      </w:r>
      <w:r>
        <w:rPr>
          <w:rFonts w:ascii="Arial" w:hAnsi="Arial" w:cs="Arial"/>
          <w:sz w:val="22"/>
          <w:szCs w:val="22"/>
        </w:rPr>
        <w:t>Raamo</w:t>
      </w:r>
      <w:r w:rsidRPr="00AC209C">
        <w:rPr>
          <w:rFonts w:ascii="Arial" w:hAnsi="Arial" w:cs="Arial"/>
          <w:sz w:val="22"/>
          <w:szCs w:val="22"/>
        </w:rPr>
        <w:t>vereenkomst.</w:t>
      </w:r>
    </w:p>
    <w:p w14:paraId="7C374CB5" w14:textId="408767AF" w:rsidR="00976ADD" w:rsidRPr="00AC209C" w:rsidRDefault="000F7DBC" w:rsidP="00976ADD">
      <w:pPr>
        <w:spacing w:after="260" w:line="276" w:lineRule="auto"/>
        <w:ind w:left="3402" w:hanging="3402"/>
        <w:jc w:val="both"/>
        <w:rPr>
          <w:rFonts w:ascii="Arial" w:hAnsi="Arial" w:cs="Arial"/>
          <w:sz w:val="22"/>
          <w:szCs w:val="22"/>
        </w:rPr>
      </w:pPr>
      <w:r>
        <w:rPr>
          <w:rFonts w:ascii="Arial" w:hAnsi="Arial" w:cs="Arial"/>
          <w:b/>
          <w:sz w:val="22"/>
          <w:szCs w:val="22"/>
        </w:rPr>
        <w:t>Wifi en firewall IT-componenten</w:t>
      </w:r>
      <w:r w:rsidR="00976ADD" w:rsidRPr="00AC209C">
        <w:rPr>
          <w:rFonts w:ascii="Arial" w:hAnsi="Arial" w:cs="Arial"/>
          <w:b/>
          <w:sz w:val="22"/>
          <w:szCs w:val="22"/>
        </w:rPr>
        <w:tab/>
      </w:r>
      <w:r w:rsidR="00976ADD" w:rsidRPr="004704B7">
        <w:rPr>
          <w:rFonts w:ascii="Arial" w:hAnsi="Arial" w:cs="Arial"/>
          <w:sz w:val="22"/>
          <w:szCs w:val="22"/>
        </w:rPr>
        <w:t xml:space="preserve">de door </w:t>
      </w:r>
      <w:r w:rsidR="00976ADD">
        <w:rPr>
          <w:rFonts w:ascii="Arial" w:hAnsi="Arial" w:cs="Arial"/>
          <w:sz w:val="22"/>
          <w:szCs w:val="22"/>
        </w:rPr>
        <w:t>Leverancier</w:t>
      </w:r>
      <w:r w:rsidR="00976ADD" w:rsidRPr="004704B7">
        <w:rPr>
          <w:rFonts w:ascii="Arial" w:hAnsi="Arial" w:cs="Arial"/>
          <w:sz w:val="22"/>
          <w:szCs w:val="22"/>
        </w:rPr>
        <w:t xml:space="preserve"> aan </w:t>
      </w:r>
      <w:r>
        <w:rPr>
          <w:rFonts w:ascii="Arial" w:hAnsi="Arial" w:cs="Arial"/>
          <w:sz w:val="22"/>
          <w:szCs w:val="22"/>
        </w:rPr>
        <w:t>Opdrachtgever</w:t>
      </w:r>
      <w:r w:rsidR="00976ADD" w:rsidRPr="004704B7">
        <w:rPr>
          <w:rFonts w:ascii="Arial" w:hAnsi="Arial" w:cs="Arial"/>
          <w:sz w:val="22"/>
          <w:szCs w:val="22"/>
        </w:rPr>
        <w:t xml:space="preserve"> te leveren </w:t>
      </w:r>
      <w:r w:rsidR="00A130BC">
        <w:rPr>
          <w:rFonts w:ascii="Arial" w:hAnsi="Arial" w:cs="Arial"/>
          <w:sz w:val="22"/>
          <w:szCs w:val="22"/>
        </w:rPr>
        <w:t>IT-componenten als aangeduid in de Aanbestedingsdocumentatie</w:t>
      </w:r>
      <w:r w:rsidR="00976ADD" w:rsidRPr="004704B7">
        <w:rPr>
          <w:rFonts w:ascii="Arial" w:hAnsi="Arial" w:cs="Arial"/>
          <w:sz w:val="22"/>
          <w:szCs w:val="22"/>
        </w:rPr>
        <w:t xml:space="preserve"> alsmede de Systeemprogrammatuur en bijbehorende Documentatie, een en ander zoals nader omschreven in het Aanbestedingsdocument en in de offerte van </w:t>
      </w:r>
      <w:r w:rsidR="00976ADD">
        <w:rPr>
          <w:rFonts w:ascii="Arial" w:hAnsi="Arial" w:cs="Arial"/>
          <w:sz w:val="22"/>
          <w:szCs w:val="22"/>
        </w:rPr>
        <w:t>Leverancier</w:t>
      </w:r>
      <w:r w:rsidR="00976ADD" w:rsidRPr="004704B7">
        <w:rPr>
          <w:rFonts w:ascii="Arial" w:hAnsi="Arial" w:cs="Arial"/>
          <w:sz w:val="22"/>
          <w:szCs w:val="22"/>
        </w:rPr>
        <w:t>.</w:t>
      </w:r>
    </w:p>
    <w:p w14:paraId="7086B67C" w14:textId="4E7B5EE9" w:rsidR="00976ADD" w:rsidRDefault="00976ADD" w:rsidP="00976ADD">
      <w:pPr>
        <w:spacing w:after="260" w:line="276" w:lineRule="auto"/>
        <w:ind w:left="3402" w:hanging="3402"/>
        <w:jc w:val="both"/>
        <w:rPr>
          <w:rFonts w:ascii="Arial" w:hAnsi="Arial" w:cs="Arial"/>
          <w:sz w:val="22"/>
          <w:szCs w:val="22"/>
        </w:rPr>
      </w:pPr>
      <w:r>
        <w:rPr>
          <w:rFonts w:ascii="Arial" w:hAnsi="Arial" w:cs="Arial"/>
          <w:b/>
          <w:sz w:val="22"/>
          <w:szCs w:val="22"/>
        </w:rPr>
        <w:t>DAP</w:t>
      </w:r>
      <w:r w:rsidRPr="00AC209C">
        <w:rPr>
          <w:rFonts w:ascii="Arial" w:hAnsi="Arial" w:cs="Arial"/>
          <w:sz w:val="22"/>
          <w:szCs w:val="22"/>
        </w:rPr>
        <w:tab/>
      </w:r>
      <w:r>
        <w:rPr>
          <w:rFonts w:ascii="Arial" w:hAnsi="Arial" w:cs="Arial"/>
          <w:sz w:val="22"/>
          <w:szCs w:val="22"/>
        </w:rPr>
        <w:fldChar w:fldCharType="begin"/>
      </w:r>
      <w:r>
        <w:rPr>
          <w:rFonts w:ascii="Arial" w:hAnsi="Arial" w:cs="Arial"/>
          <w:sz w:val="22"/>
          <w:szCs w:val="22"/>
        </w:rPr>
        <w:instrText xml:space="preserve"> REF _Ref396914031 \h </w:instrText>
      </w:r>
      <w:r>
        <w:rPr>
          <w:rFonts w:ascii="Arial" w:hAnsi="Arial" w:cs="Arial"/>
          <w:sz w:val="22"/>
          <w:szCs w:val="22"/>
        </w:rPr>
      </w:r>
      <w:r>
        <w:rPr>
          <w:rFonts w:ascii="Arial" w:hAnsi="Arial" w:cs="Arial"/>
          <w:sz w:val="22"/>
          <w:szCs w:val="22"/>
        </w:rPr>
        <w:fldChar w:fldCharType="separate"/>
      </w:r>
      <w:r w:rsidR="00E9509B">
        <w:rPr>
          <w:rFonts w:ascii="Arial" w:hAnsi="Arial" w:cs="Arial"/>
          <w:sz w:val="22"/>
          <w:szCs w:val="22"/>
        </w:rPr>
        <w:t>Bijlage D</w:t>
      </w:r>
      <w:r w:rsidR="00E9509B" w:rsidRPr="00236153">
        <w:rPr>
          <w:rFonts w:ascii="Arial" w:hAnsi="Arial" w:cs="Arial"/>
          <w:sz w:val="22"/>
          <w:szCs w:val="22"/>
        </w:rPr>
        <w:t xml:space="preserve"> [Dossier Afspraken en Procedures]</w:t>
      </w:r>
      <w:r>
        <w:rPr>
          <w:rFonts w:ascii="Arial" w:hAnsi="Arial" w:cs="Arial"/>
          <w:sz w:val="22"/>
          <w:szCs w:val="22"/>
        </w:rPr>
        <w:fldChar w:fldCharType="end"/>
      </w:r>
      <w:r>
        <w:rPr>
          <w:rFonts w:ascii="Arial" w:hAnsi="Arial" w:cs="Arial"/>
          <w:sz w:val="22"/>
          <w:szCs w:val="22"/>
        </w:rPr>
        <w:t xml:space="preserve"> </w:t>
      </w:r>
      <w:r w:rsidRPr="00AC209C">
        <w:rPr>
          <w:rFonts w:ascii="Arial" w:hAnsi="Arial" w:cs="Arial"/>
          <w:sz w:val="22"/>
          <w:szCs w:val="22"/>
        </w:rPr>
        <w:t>bij de Raamovereenkomst.</w:t>
      </w:r>
    </w:p>
    <w:p w14:paraId="3B1E8F09" w14:textId="40E1E47C" w:rsidR="00976ADD" w:rsidRDefault="00976ADD" w:rsidP="00976ADD">
      <w:pPr>
        <w:spacing w:after="260" w:line="276" w:lineRule="auto"/>
        <w:ind w:left="3402" w:hanging="3402"/>
        <w:jc w:val="both"/>
        <w:rPr>
          <w:rFonts w:ascii="Arial" w:hAnsi="Arial" w:cs="Arial"/>
          <w:sz w:val="22"/>
          <w:szCs w:val="22"/>
        </w:rPr>
      </w:pPr>
      <w:r w:rsidRPr="00236153">
        <w:rPr>
          <w:rFonts w:ascii="Arial" w:hAnsi="Arial" w:cs="Arial"/>
          <w:b/>
          <w:sz w:val="22"/>
          <w:szCs w:val="22"/>
        </w:rPr>
        <w:t>DFA</w:t>
      </w:r>
      <w:r w:rsidRPr="00AC209C">
        <w:rPr>
          <w:rFonts w:ascii="Arial" w:hAnsi="Arial" w:cs="Arial"/>
          <w:sz w:val="22"/>
          <w:szCs w:val="22"/>
        </w:rPr>
        <w:tab/>
      </w:r>
      <w:r>
        <w:rPr>
          <w:rFonts w:ascii="Arial" w:hAnsi="Arial" w:cs="Arial"/>
          <w:sz w:val="22"/>
          <w:szCs w:val="22"/>
        </w:rPr>
        <w:fldChar w:fldCharType="begin"/>
      </w:r>
      <w:r>
        <w:rPr>
          <w:rFonts w:ascii="Arial" w:hAnsi="Arial" w:cs="Arial"/>
          <w:sz w:val="22"/>
          <w:szCs w:val="22"/>
        </w:rPr>
        <w:instrText xml:space="preserve"> REF _Ref396914010 \h  \* MERGEFORMAT </w:instrText>
      </w:r>
      <w:r>
        <w:rPr>
          <w:rFonts w:ascii="Arial" w:hAnsi="Arial" w:cs="Arial"/>
          <w:sz w:val="22"/>
          <w:szCs w:val="22"/>
        </w:rPr>
      </w:r>
      <w:r>
        <w:rPr>
          <w:rFonts w:ascii="Arial" w:hAnsi="Arial" w:cs="Arial"/>
          <w:sz w:val="22"/>
          <w:szCs w:val="22"/>
        </w:rPr>
        <w:fldChar w:fldCharType="separate"/>
      </w:r>
      <w:r w:rsidR="00E9509B" w:rsidRPr="00AC209C">
        <w:rPr>
          <w:rFonts w:ascii="Arial" w:hAnsi="Arial" w:cs="Arial"/>
          <w:sz w:val="22"/>
          <w:szCs w:val="22"/>
        </w:rPr>
        <w:t xml:space="preserve">Bijlage </w:t>
      </w:r>
      <w:r w:rsidR="00E9509B">
        <w:rPr>
          <w:rFonts w:ascii="Arial" w:hAnsi="Arial" w:cs="Arial"/>
          <w:sz w:val="22"/>
          <w:szCs w:val="22"/>
        </w:rPr>
        <w:t>E</w:t>
      </w:r>
      <w:r w:rsidR="00E9509B" w:rsidRPr="00AC209C">
        <w:rPr>
          <w:rFonts w:ascii="Arial" w:hAnsi="Arial" w:cs="Arial"/>
          <w:sz w:val="22"/>
          <w:szCs w:val="22"/>
        </w:rPr>
        <w:t xml:space="preserve"> [Dossier Financiële Afspraken]</w:t>
      </w:r>
      <w:r>
        <w:rPr>
          <w:rFonts w:ascii="Arial" w:hAnsi="Arial" w:cs="Arial"/>
          <w:sz w:val="22"/>
          <w:szCs w:val="22"/>
        </w:rPr>
        <w:fldChar w:fldCharType="end"/>
      </w:r>
      <w:r>
        <w:rPr>
          <w:rFonts w:ascii="Arial" w:hAnsi="Arial" w:cs="Arial"/>
          <w:sz w:val="22"/>
          <w:szCs w:val="22"/>
        </w:rPr>
        <w:t xml:space="preserve"> </w:t>
      </w:r>
      <w:r w:rsidRPr="00AC209C">
        <w:rPr>
          <w:rFonts w:ascii="Arial" w:hAnsi="Arial" w:cs="Arial"/>
          <w:sz w:val="22"/>
          <w:szCs w:val="22"/>
        </w:rPr>
        <w:t>bij de Raamovereenkomst.</w:t>
      </w:r>
    </w:p>
    <w:p w14:paraId="3617D4F3" w14:textId="72A3AB60" w:rsidR="00976ADD" w:rsidRPr="00AC209C" w:rsidRDefault="00976ADD" w:rsidP="00976ADD">
      <w:pPr>
        <w:spacing w:after="260" w:line="276" w:lineRule="auto"/>
        <w:ind w:left="3402" w:hanging="3402"/>
        <w:jc w:val="both"/>
        <w:rPr>
          <w:rFonts w:ascii="Arial" w:hAnsi="Arial" w:cs="Arial"/>
          <w:sz w:val="22"/>
          <w:szCs w:val="22"/>
        </w:rPr>
      </w:pPr>
      <w:r w:rsidRPr="00AC209C">
        <w:rPr>
          <w:rFonts w:ascii="Arial" w:hAnsi="Arial" w:cs="Arial"/>
          <w:b/>
          <w:sz w:val="22"/>
          <w:szCs w:val="22"/>
        </w:rPr>
        <w:t>Documentatie</w:t>
      </w:r>
      <w:r w:rsidRPr="00AC209C">
        <w:rPr>
          <w:rFonts w:ascii="Arial" w:hAnsi="Arial" w:cs="Arial"/>
          <w:sz w:val="22"/>
          <w:szCs w:val="22"/>
        </w:rPr>
        <w:tab/>
        <w:t xml:space="preserve">de technische en gebruikersdocumentatie bij de </w:t>
      </w:r>
      <w:r w:rsidR="000F7DBC">
        <w:rPr>
          <w:rFonts w:ascii="Arial" w:hAnsi="Arial" w:cs="Arial"/>
          <w:sz w:val="22"/>
          <w:szCs w:val="22"/>
        </w:rPr>
        <w:t>Wifi en firewall IT-componenten</w:t>
      </w:r>
      <w:r w:rsidRPr="00AC209C">
        <w:rPr>
          <w:rFonts w:ascii="Arial" w:hAnsi="Arial" w:cs="Arial"/>
          <w:sz w:val="22"/>
          <w:szCs w:val="22"/>
        </w:rPr>
        <w:t>.</w:t>
      </w:r>
    </w:p>
    <w:p w14:paraId="4B51377B" w14:textId="415A481D" w:rsidR="00976ADD" w:rsidRDefault="00976ADD" w:rsidP="00976ADD">
      <w:pPr>
        <w:spacing w:after="260" w:line="276" w:lineRule="auto"/>
        <w:ind w:left="3402" w:hanging="3402"/>
        <w:jc w:val="both"/>
        <w:rPr>
          <w:rFonts w:ascii="Arial" w:hAnsi="Arial" w:cs="Arial"/>
          <w:sz w:val="22"/>
          <w:szCs w:val="22"/>
        </w:rPr>
      </w:pPr>
      <w:r w:rsidRPr="00AC209C">
        <w:rPr>
          <w:rFonts w:ascii="Arial" w:hAnsi="Arial" w:cs="Arial"/>
          <w:b/>
          <w:sz w:val="22"/>
          <w:szCs w:val="22"/>
        </w:rPr>
        <w:t>Gebrek</w:t>
      </w:r>
      <w:r w:rsidRPr="00AC209C">
        <w:rPr>
          <w:rFonts w:ascii="Arial" w:hAnsi="Arial" w:cs="Arial"/>
          <w:sz w:val="22"/>
          <w:szCs w:val="22"/>
        </w:rPr>
        <w:tab/>
        <w:t xml:space="preserve">het niet of niet volledig voldoen van de </w:t>
      </w:r>
      <w:r w:rsidR="000F7DBC">
        <w:rPr>
          <w:rFonts w:ascii="Arial" w:hAnsi="Arial" w:cs="Arial"/>
          <w:sz w:val="22"/>
          <w:szCs w:val="22"/>
        </w:rPr>
        <w:t>Wifi en firewall IT-componenten</w:t>
      </w:r>
      <w:r w:rsidRPr="00AC209C">
        <w:rPr>
          <w:rFonts w:ascii="Arial" w:hAnsi="Arial" w:cs="Arial"/>
          <w:sz w:val="22"/>
          <w:szCs w:val="22"/>
        </w:rPr>
        <w:t xml:space="preserve"> </w:t>
      </w:r>
      <w:r>
        <w:rPr>
          <w:rFonts w:ascii="Arial" w:hAnsi="Arial" w:cs="Arial"/>
          <w:sz w:val="22"/>
          <w:szCs w:val="22"/>
        </w:rPr>
        <w:t xml:space="preserve">en Gerelateerde Diensten </w:t>
      </w:r>
      <w:r w:rsidRPr="00AC209C">
        <w:rPr>
          <w:rFonts w:ascii="Arial" w:hAnsi="Arial" w:cs="Arial"/>
          <w:sz w:val="22"/>
          <w:szCs w:val="22"/>
        </w:rPr>
        <w:t xml:space="preserve">aan de overeengekomen eisen, specificaties of eigenschappen, dan wel anderszins niet naar behoren functioneren van de </w:t>
      </w:r>
      <w:r w:rsidR="000F7DBC">
        <w:rPr>
          <w:rFonts w:ascii="Arial" w:hAnsi="Arial" w:cs="Arial"/>
          <w:sz w:val="22"/>
          <w:szCs w:val="22"/>
        </w:rPr>
        <w:t>Wifi en firewall IT-componenten</w:t>
      </w:r>
      <w:r w:rsidRPr="00AC209C">
        <w:rPr>
          <w:rFonts w:ascii="Arial" w:hAnsi="Arial" w:cs="Arial"/>
          <w:sz w:val="22"/>
          <w:szCs w:val="22"/>
        </w:rPr>
        <w:t>.</w:t>
      </w:r>
    </w:p>
    <w:p w14:paraId="05CA5549" w14:textId="67545E3D" w:rsidR="00976ADD" w:rsidRPr="00AC209C" w:rsidRDefault="00976ADD" w:rsidP="00976ADD">
      <w:pPr>
        <w:spacing w:after="260" w:line="276" w:lineRule="auto"/>
        <w:ind w:left="3402" w:hanging="3402"/>
        <w:jc w:val="both"/>
        <w:rPr>
          <w:rFonts w:ascii="Arial" w:hAnsi="Arial" w:cs="Arial"/>
          <w:sz w:val="22"/>
          <w:szCs w:val="22"/>
        </w:rPr>
      </w:pPr>
      <w:r>
        <w:rPr>
          <w:rFonts w:ascii="Arial" w:hAnsi="Arial" w:cs="Arial"/>
          <w:b/>
          <w:sz w:val="22"/>
          <w:szCs w:val="22"/>
        </w:rPr>
        <w:t>Gerelateerde Diensten</w:t>
      </w:r>
      <w:r w:rsidRPr="00AC209C">
        <w:rPr>
          <w:rFonts w:ascii="Arial" w:hAnsi="Arial" w:cs="Arial"/>
          <w:sz w:val="22"/>
          <w:szCs w:val="22"/>
        </w:rPr>
        <w:tab/>
        <w:t xml:space="preserve">de door </w:t>
      </w:r>
      <w:r>
        <w:rPr>
          <w:rFonts w:ascii="Arial" w:hAnsi="Arial" w:cs="Arial"/>
          <w:sz w:val="22"/>
          <w:szCs w:val="22"/>
        </w:rPr>
        <w:t>Leverancier</w:t>
      </w:r>
      <w:r w:rsidRPr="00AC209C">
        <w:rPr>
          <w:rFonts w:ascii="Arial" w:hAnsi="Arial" w:cs="Arial"/>
          <w:sz w:val="22"/>
          <w:szCs w:val="22"/>
        </w:rPr>
        <w:t xml:space="preserve"> aan </w:t>
      </w:r>
      <w:r w:rsidR="000F7DBC">
        <w:rPr>
          <w:rFonts w:ascii="Arial" w:hAnsi="Arial" w:cs="Arial"/>
          <w:sz w:val="22"/>
          <w:szCs w:val="22"/>
        </w:rPr>
        <w:t>Opdrachtgever</w:t>
      </w:r>
      <w:r w:rsidRPr="00AC209C">
        <w:rPr>
          <w:rFonts w:ascii="Arial" w:hAnsi="Arial" w:cs="Arial"/>
          <w:sz w:val="22"/>
          <w:szCs w:val="22"/>
        </w:rPr>
        <w:t xml:space="preserve"> te leveren diensten aanverwant aan de levering van </w:t>
      </w:r>
      <w:r w:rsidR="000F7DBC">
        <w:rPr>
          <w:rFonts w:ascii="Arial" w:hAnsi="Arial" w:cs="Arial"/>
          <w:sz w:val="22"/>
          <w:szCs w:val="22"/>
        </w:rPr>
        <w:t>Wifi en firewall IT-componenten</w:t>
      </w:r>
      <w:r w:rsidRPr="00AC209C">
        <w:rPr>
          <w:rFonts w:ascii="Arial" w:hAnsi="Arial" w:cs="Arial"/>
          <w:sz w:val="22"/>
          <w:szCs w:val="22"/>
        </w:rPr>
        <w:t xml:space="preserve">, daaronder begrepen het onderhoud van de </w:t>
      </w:r>
      <w:r w:rsidR="000F7DBC">
        <w:rPr>
          <w:rFonts w:ascii="Arial" w:hAnsi="Arial" w:cs="Arial"/>
          <w:sz w:val="22"/>
          <w:szCs w:val="22"/>
        </w:rPr>
        <w:t>Wifi en firewall IT-componenten</w:t>
      </w:r>
      <w:r>
        <w:rPr>
          <w:rFonts w:ascii="Arial" w:hAnsi="Arial" w:cs="Arial"/>
          <w:sz w:val="22"/>
          <w:szCs w:val="22"/>
        </w:rPr>
        <w:t xml:space="preserve"> en </w:t>
      </w:r>
      <w:r w:rsidR="00E50F77">
        <w:rPr>
          <w:rFonts w:ascii="Arial" w:hAnsi="Arial" w:cs="Arial"/>
          <w:sz w:val="22"/>
          <w:szCs w:val="22"/>
        </w:rPr>
        <w:t>daaraan</w:t>
      </w:r>
      <w:r>
        <w:rPr>
          <w:rFonts w:ascii="Arial" w:hAnsi="Arial" w:cs="Arial"/>
          <w:sz w:val="22"/>
          <w:szCs w:val="22"/>
        </w:rPr>
        <w:t xml:space="preserve"> gerelateerde diensten als omschreven in de Aanbestedingsdocumentatie.</w:t>
      </w:r>
    </w:p>
    <w:p w14:paraId="4BA7872C" w14:textId="44E2E8D5" w:rsidR="00976ADD" w:rsidRPr="00AC209C" w:rsidRDefault="00976ADD" w:rsidP="00976ADD">
      <w:pPr>
        <w:spacing w:after="260" w:line="276" w:lineRule="auto"/>
        <w:ind w:left="3402" w:hanging="3402"/>
        <w:jc w:val="both"/>
        <w:rPr>
          <w:rFonts w:ascii="Arial" w:hAnsi="Arial" w:cs="Arial"/>
          <w:sz w:val="22"/>
          <w:szCs w:val="22"/>
        </w:rPr>
      </w:pPr>
      <w:r w:rsidRPr="00AC209C">
        <w:rPr>
          <w:rFonts w:ascii="Arial" w:hAnsi="Arial" w:cs="Arial"/>
          <w:b/>
          <w:sz w:val="22"/>
          <w:szCs w:val="22"/>
        </w:rPr>
        <w:t>Nadere Overeenkomst</w:t>
      </w:r>
      <w:r w:rsidRPr="00AC209C">
        <w:rPr>
          <w:rFonts w:ascii="Arial" w:hAnsi="Arial" w:cs="Arial"/>
          <w:sz w:val="22"/>
          <w:szCs w:val="22"/>
        </w:rPr>
        <w:tab/>
        <w:t xml:space="preserve">een op basis van het in </w:t>
      </w:r>
      <w:r w:rsidRPr="00AC209C">
        <w:rPr>
          <w:rFonts w:ascii="Arial" w:hAnsi="Arial" w:cs="Arial"/>
          <w:sz w:val="22"/>
          <w:szCs w:val="22"/>
        </w:rPr>
        <w:fldChar w:fldCharType="begin"/>
      </w:r>
      <w:r w:rsidRPr="00AC209C">
        <w:rPr>
          <w:rFonts w:ascii="Arial" w:hAnsi="Arial" w:cs="Arial"/>
          <w:sz w:val="22"/>
          <w:szCs w:val="22"/>
        </w:rPr>
        <w:instrText xml:space="preserve"> REF _Ref395874254 \h </w:instrText>
      </w:r>
      <w:r>
        <w:rPr>
          <w:rFonts w:ascii="Arial" w:hAnsi="Arial" w:cs="Arial"/>
          <w:sz w:val="22"/>
          <w:szCs w:val="22"/>
        </w:rPr>
        <w:instrText xml:space="preserve"> \* MERGEFORMAT </w:instrText>
      </w:r>
      <w:r w:rsidRPr="00AC209C">
        <w:rPr>
          <w:rFonts w:ascii="Arial" w:hAnsi="Arial" w:cs="Arial"/>
          <w:sz w:val="22"/>
          <w:szCs w:val="22"/>
        </w:rPr>
      </w:r>
      <w:r w:rsidRPr="00AC209C">
        <w:rPr>
          <w:rFonts w:ascii="Arial" w:hAnsi="Arial" w:cs="Arial"/>
          <w:sz w:val="22"/>
          <w:szCs w:val="22"/>
        </w:rPr>
        <w:fldChar w:fldCharType="separate"/>
      </w:r>
      <w:r w:rsidR="00E9509B" w:rsidRPr="00AC209C">
        <w:rPr>
          <w:rFonts w:ascii="Arial" w:hAnsi="Arial" w:cs="Arial"/>
          <w:sz w:val="22"/>
          <w:szCs w:val="22"/>
        </w:rPr>
        <w:t xml:space="preserve">Bijlage </w:t>
      </w:r>
      <w:r w:rsidR="00E9509B">
        <w:rPr>
          <w:rFonts w:ascii="Arial" w:hAnsi="Arial" w:cs="Arial"/>
          <w:sz w:val="22"/>
          <w:szCs w:val="22"/>
        </w:rPr>
        <w:t>B</w:t>
      </w:r>
      <w:r w:rsidR="00E9509B" w:rsidRPr="00AC209C">
        <w:rPr>
          <w:rFonts w:ascii="Arial" w:hAnsi="Arial" w:cs="Arial"/>
          <w:sz w:val="22"/>
          <w:szCs w:val="22"/>
        </w:rPr>
        <w:t xml:space="preserve"> [Model Nadere Overeenkomst</w:t>
      </w:r>
      <w:r w:rsidRPr="00AC209C">
        <w:rPr>
          <w:rFonts w:ascii="Arial" w:hAnsi="Arial" w:cs="Arial"/>
          <w:sz w:val="22"/>
          <w:szCs w:val="22"/>
        </w:rPr>
        <w:fldChar w:fldCharType="end"/>
      </w:r>
      <w:r w:rsidRPr="00AC209C">
        <w:rPr>
          <w:rFonts w:ascii="Arial" w:hAnsi="Arial" w:cs="Arial"/>
          <w:sz w:val="22"/>
          <w:szCs w:val="22"/>
        </w:rPr>
        <w:t xml:space="preserve"> bij de Raamovereenkomst opgenomen model door </w:t>
      </w:r>
      <w:r w:rsidR="000F7DBC">
        <w:rPr>
          <w:rFonts w:ascii="Arial" w:hAnsi="Arial" w:cs="Arial"/>
          <w:sz w:val="22"/>
          <w:szCs w:val="22"/>
        </w:rPr>
        <w:t>Opdrachtgever</w:t>
      </w:r>
      <w:r w:rsidRPr="00AC209C">
        <w:rPr>
          <w:rFonts w:ascii="Arial" w:hAnsi="Arial" w:cs="Arial"/>
          <w:sz w:val="22"/>
          <w:szCs w:val="22"/>
        </w:rPr>
        <w:t xml:space="preserve"> en </w:t>
      </w:r>
      <w:r>
        <w:rPr>
          <w:rFonts w:ascii="Arial" w:hAnsi="Arial" w:cs="Arial"/>
          <w:sz w:val="22"/>
          <w:szCs w:val="22"/>
        </w:rPr>
        <w:t>Leverancier</w:t>
      </w:r>
      <w:r w:rsidRPr="00AC209C">
        <w:rPr>
          <w:rFonts w:ascii="Arial" w:hAnsi="Arial" w:cs="Arial"/>
          <w:sz w:val="22"/>
          <w:szCs w:val="22"/>
        </w:rPr>
        <w:t xml:space="preserve"> gesloten overeenkomst strekkende tot levering van specifieke </w:t>
      </w:r>
      <w:r w:rsidR="000F7DBC">
        <w:rPr>
          <w:rFonts w:ascii="Arial" w:hAnsi="Arial" w:cs="Arial"/>
          <w:sz w:val="22"/>
          <w:szCs w:val="22"/>
        </w:rPr>
        <w:t>Wifi en firewall IT-componenten</w:t>
      </w:r>
      <w:r w:rsidRPr="00AC209C">
        <w:rPr>
          <w:rFonts w:ascii="Arial" w:hAnsi="Arial" w:cs="Arial"/>
          <w:sz w:val="22"/>
          <w:szCs w:val="22"/>
        </w:rPr>
        <w:t xml:space="preserve"> en </w:t>
      </w:r>
      <w:r>
        <w:rPr>
          <w:rFonts w:ascii="Arial" w:hAnsi="Arial" w:cs="Arial"/>
          <w:sz w:val="22"/>
          <w:szCs w:val="22"/>
        </w:rPr>
        <w:t>Gerelateerde Diensten</w:t>
      </w:r>
      <w:r w:rsidRPr="00AC209C">
        <w:rPr>
          <w:rFonts w:ascii="Arial" w:hAnsi="Arial" w:cs="Arial"/>
          <w:sz w:val="22"/>
          <w:szCs w:val="22"/>
        </w:rPr>
        <w:t>.</w:t>
      </w:r>
    </w:p>
    <w:p w14:paraId="74F97D45" w14:textId="77777777" w:rsidR="00976ADD" w:rsidRPr="00AC209C" w:rsidRDefault="00976ADD" w:rsidP="00976ADD">
      <w:pPr>
        <w:spacing w:after="260" w:line="276" w:lineRule="auto"/>
        <w:ind w:left="3402" w:hanging="3402"/>
        <w:jc w:val="both"/>
        <w:rPr>
          <w:rFonts w:ascii="Arial" w:hAnsi="Arial" w:cs="Arial"/>
          <w:sz w:val="22"/>
          <w:szCs w:val="22"/>
        </w:rPr>
      </w:pPr>
      <w:r w:rsidRPr="00AC209C">
        <w:rPr>
          <w:rFonts w:ascii="Arial" w:hAnsi="Arial" w:cs="Arial"/>
          <w:b/>
          <w:sz w:val="22"/>
          <w:szCs w:val="22"/>
        </w:rPr>
        <w:t>Raamovereenkomst</w:t>
      </w:r>
      <w:r w:rsidRPr="00AC209C">
        <w:rPr>
          <w:rFonts w:ascii="Arial" w:hAnsi="Arial" w:cs="Arial"/>
          <w:sz w:val="22"/>
          <w:szCs w:val="22"/>
        </w:rPr>
        <w:tab/>
        <w:t>deze raamovereenkomst, inclusief Bijlagen.</w:t>
      </w:r>
    </w:p>
    <w:p w14:paraId="34F2D0E3" w14:textId="77777777" w:rsidR="00976ADD" w:rsidRPr="00DF6513" w:rsidRDefault="00976ADD" w:rsidP="00976ADD">
      <w:pPr>
        <w:spacing w:after="260" w:line="276" w:lineRule="auto"/>
        <w:ind w:left="3402" w:hanging="3402"/>
        <w:jc w:val="both"/>
        <w:rPr>
          <w:rFonts w:ascii="Arial" w:hAnsi="Arial" w:cs="Arial"/>
          <w:sz w:val="22"/>
          <w:szCs w:val="22"/>
        </w:rPr>
      </w:pPr>
      <w:r>
        <w:rPr>
          <w:rFonts w:ascii="Arial" w:hAnsi="Arial" w:cs="Arial"/>
          <w:b/>
          <w:sz w:val="22"/>
          <w:szCs w:val="22"/>
        </w:rPr>
        <w:lastRenderedPageBreak/>
        <w:t>SLA</w:t>
      </w:r>
      <w:r>
        <w:rPr>
          <w:rFonts w:ascii="Arial" w:hAnsi="Arial" w:cs="Arial"/>
          <w:b/>
          <w:sz w:val="22"/>
          <w:szCs w:val="22"/>
        </w:rPr>
        <w:tab/>
      </w:r>
      <w:r>
        <w:rPr>
          <w:rFonts w:ascii="Arial" w:hAnsi="Arial" w:cs="Arial"/>
          <w:sz w:val="22"/>
          <w:szCs w:val="22"/>
        </w:rPr>
        <w:t>de als annex bij een Nadere Overeenkomst te voegen service level agreement.</w:t>
      </w:r>
    </w:p>
    <w:p w14:paraId="624464F0" w14:textId="5337CCD1" w:rsidR="00976ADD" w:rsidRPr="00AC209C" w:rsidRDefault="00976ADD" w:rsidP="00976ADD">
      <w:pPr>
        <w:spacing w:after="260" w:line="276" w:lineRule="auto"/>
        <w:ind w:left="3402" w:hanging="3402"/>
        <w:jc w:val="both"/>
        <w:rPr>
          <w:rFonts w:ascii="Arial" w:hAnsi="Arial" w:cs="Arial"/>
          <w:sz w:val="22"/>
          <w:szCs w:val="22"/>
        </w:rPr>
      </w:pPr>
      <w:r w:rsidRPr="00AC209C">
        <w:rPr>
          <w:rFonts w:ascii="Arial" w:hAnsi="Arial" w:cs="Arial"/>
          <w:b/>
          <w:sz w:val="22"/>
          <w:szCs w:val="22"/>
        </w:rPr>
        <w:t>Systeemprogrammatuur</w:t>
      </w:r>
      <w:r w:rsidRPr="00AC209C">
        <w:rPr>
          <w:rFonts w:ascii="Arial" w:hAnsi="Arial" w:cs="Arial"/>
          <w:sz w:val="22"/>
          <w:szCs w:val="22"/>
        </w:rPr>
        <w:tab/>
        <w:t xml:space="preserve">de computerprogrammatuur, daaronder begrepen beheerprogrammatuur, firmware, drivers, patches en updates, welke door </w:t>
      </w:r>
      <w:r>
        <w:rPr>
          <w:rFonts w:ascii="Arial" w:hAnsi="Arial" w:cs="Arial"/>
          <w:sz w:val="22"/>
          <w:szCs w:val="22"/>
        </w:rPr>
        <w:t>Leverancier</w:t>
      </w:r>
      <w:r w:rsidRPr="00AC209C">
        <w:rPr>
          <w:rFonts w:ascii="Arial" w:hAnsi="Arial" w:cs="Arial"/>
          <w:sz w:val="22"/>
          <w:szCs w:val="22"/>
        </w:rPr>
        <w:t xml:space="preserve"> in samenhang met de </w:t>
      </w:r>
      <w:r w:rsidR="000F7DBC">
        <w:rPr>
          <w:rFonts w:ascii="Arial" w:hAnsi="Arial" w:cs="Arial"/>
          <w:sz w:val="22"/>
          <w:szCs w:val="22"/>
        </w:rPr>
        <w:t>Wifi en firewall IT-componenten</w:t>
      </w:r>
      <w:r w:rsidRPr="00AC209C">
        <w:rPr>
          <w:rFonts w:ascii="Arial" w:hAnsi="Arial" w:cs="Arial"/>
          <w:sz w:val="22"/>
          <w:szCs w:val="22"/>
        </w:rPr>
        <w:t xml:space="preserve"> aan </w:t>
      </w:r>
      <w:r w:rsidR="000F7DBC">
        <w:rPr>
          <w:rFonts w:ascii="Arial" w:hAnsi="Arial" w:cs="Arial"/>
          <w:sz w:val="22"/>
          <w:szCs w:val="22"/>
        </w:rPr>
        <w:t>Opdrachtgever</w:t>
      </w:r>
      <w:r w:rsidRPr="00AC209C">
        <w:rPr>
          <w:rFonts w:ascii="Arial" w:hAnsi="Arial" w:cs="Arial"/>
          <w:sz w:val="22"/>
          <w:szCs w:val="22"/>
        </w:rPr>
        <w:t xml:space="preserve"> ter beschikking wordt gesteld.</w:t>
      </w:r>
    </w:p>
    <w:p w14:paraId="74E1282C" w14:textId="45F19124" w:rsidR="00976ADD" w:rsidRPr="00AC209C" w:rsidRDefault="00976ADD" w:rsidP="00976ADD">
      <w:pPr>
        <w:spacing w:after="260" w:line="276" w:lineRule="auto"/>
        <w:ind w:left="3402" w:hanging="3402"/>
        <w:jc w:val="both"/>
        <w:rPr>
          <w:rFonts w:ascii="Arial" w:hAnsi="Arial" w:cs="Arial"/>
          <w:sz w:val="22"/>
          <w:szCs w:val="22"/>
        </w:rPr>
      </w:pPr>
      <w:r w:rsidRPr="00AC209C">
        <w:rPr>
          <w:rFonts w:ascii="Arial" w:hAnsi="Arial" w:cs="Arial"/>
          <w:b/>
          <w:bCs/>
          <w:sz w:val="22"/>
          <w:szCs w:val="22"/>
        </w:rPr>
        <w:t>Vertrouwelijke Informatie</w:t>
      </w:r>
      <w:r w:rsidRPr="00AC209C">
        <w:rPr>
          <w:rFonts w:ascii="Arial" w:hAnsi="Arial" w:cs="Arial"/>
          <w:sz w:val="22"/>
          <w:szCs w:val="22"/>
        </w:rPr>
        <w:tab/>
        <w:t xml:space="preserve">alle door een Partij in het kader van de Raamovereenkomst en/of een Nadere Overeenkomst verkregen informatie en gegevens van of over de andere Partij, waaronder begrepen informatie en gegevens over diens organisatie, (de werking van) systemen waaronder (van) de </w:t>
      </w:r>
      <w:r w:rsidR="000F7DBC">
        <w:rPr>
          <w:rFonts w:ascii="Arial" w:hAnsi="Arial" w:cs="Arial"/>
          <w:sz w:val="22"/>
          <w:szCs w:val="22"/>
        </w:rPr>
        <w:t>Wifi en firewall IT-componenten</w:t>
      </w:r>
      <w:r w:rsidRPr="00AC209C">
        <w:rPr>
          <w:rFonts w:ascii="Arial" w:hAnsi="Arial" w:cs="Arial"/>
          <w:sz w:val="22"/>
          <w:szCs w:val="22"/>
        </w:rPr>
        <w:t>, gegevens(bestanden), klanten, transacties, beveiligingsprocedures, analyses, studies, notities, onderzoeksrapporten en ieder ander document opgesteld door of vanwege de andere Partij, voor zover deze documenten informatie bevatten of weergeven die is gebaseerd of betrekking heeft op informatie zoals hiervoor bedoeld.</w:t>
      </w:r>
    </w:p>
    <w:p w14:paraId="7CCF09C8" w14:textId="39529702" w:rsidR="00976ADD" w:rsidRPr="00AC209C" w:rsidRDefault="00976ADD" w:rsidP="00976ADD">
      <w:pPr>
        <w:spacing w:after="260" w:line="276" w:lineRule="auto"/>
        <w:ind w:left="3402" w:hanging="3402"/>
        <w:jc w:val="both"/>
        <w:rPr>
          <w:rFonts w:ascii="Arial" w:hAnsi="Arial" w:cs="Arial"/>
          <w:sz w:val="22"/>
          <w:szCs w:val="22"/>
        </w:rPr>
      </w:pPr>
      <w:r w:rsidRPr="00AC209C">
        <w:rPr>
          <w:rFonts w:ascii="Arial" w:hAnsi="Arial" w:cs="Arial"/>
          <w:b/>
          <w:sz w:val="22"/>
          <w:szCs w:val="22"/>
        </w:rPr>
        <w:t>Werkdag(en)</w:t>
      </w:r>
      <w:r w:rsidRPr="00AC209C">
        <w:rPr>
          <w:rFonts w:ascii="Arial" w:hAnsi="Arial" w:cs="Arial"/>
          <w:sz w:val="22"/>
          <w:szCs w:val="22"/>
        </w:rPr>
        <w:tab/>
        <w:t xml:space="preserve">kalenderdagen (per dag uit te voeren tussen </w:t>
      </w:r>
      <w:r w:rsidR="00E50F77">
        <w:rPr>
          <w:rFonts w:ascii="Arial" w:hAnsi="Arial" w:cs="Arial"/>
          <w:sz w:val="22"/>
          <w:szCs w:val="22"/>
        </w:rPr>
        <w:t>7</w:t>
      </w:r>
      <w:r>
        <w:rPr>
          <w:rFonts w:ascii="Arial" w:hAnsi="Arial" w:cs="Arial"/>
          <w:sz w:val="22"/>
          <w:szCs w:val="22"/>
        </w:rPr>
        <w:t>.00 en 1</w:t>
      </w:r>
      <w:r w:rsidR="00E50F77">
        <w:rPr>
          <w:rFonts w:ascii="Arial" w:hAnsi="Arial" w:cs="Arial"/>
          <w:sz w:val="22"/>
          <w:szCs w:val="22"/>
        </w:rPr>
        <w:t>9</w:t>
      </w:r>
      <w:r w:rsidRPr="00AC209C">
        <w:rPr>
          <w:rFonts w:ascii="Arial" w:hAnsi="Arial" w:cs="Arial"/>
          <w:sz w:val="22"/>
          <w:szCs w:val="22"/>
        </w:rPr>
        <w:t>.00 uur), behoudens weekenden en in Nederland algemeen erkende feestdagen.</w:t>
      </w:r>
    </w:p>
    <w:p w14:paraId="2DB729C7" w14:textId="77777777" w:rsidR="00976ADD" w:rsidRPr="00AC209C" w:rsidRDefault="00976ADD" w:rsidP="00976ADD">
      <w:pPr>
        <w:spacing w:after="260" w:line="276" w:lineRule="auto"/>
        <w:jc w:val="both"/>
        <w:rPr>
          <w:rFonts w:ascii="Arial" w:hAnsi="Arial" w:cs="Arial"/>
          <w:sz w:val="22"/>
          <w:szCs w:val="22"/>
        </w:rPr>
      </w:pPr>
    </w:p>
    <w:p w14:paraId="66CA9553" w14:textId="77777777" w:rsidR="00976ADD" w:rsidRPr="00AC209C" w:rsidRDefault="00976ADD" w:rsidP="00976ADD">
      <w:pPr>
        <w:tabs>
          <w:tab w:val="left" w:pos="1725"/>
        </w:tabs>
        <w:spacing w:line="276" w:lineRule="auto"/>
        <w:rPr>
          <w:rFonts w:ascii="Arial" w:hAnsi="Arial" w:cs="Arial"/>
          <w:sz w:val="22"/>
          <w:szCs w:val="22"/>
        </w:rPr>
      </w:pPr>
    </w:p>
    <w:sectPr w:rsidR="00976ADD" w:rsidRPr="00AC209C" w:rsidSect="00976ADD">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418" w:left="1418" w:header="851" w:footer="44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D87671" w14:textId="77777777" w:rsidR="00A130BC" w:rsidRDefault="00A130BC">
      <w:pPr>
        <w:spacing w:line="240" w:lineRule="auto"/>
      </w:pPr>
      <w:r>
        <w:separator/>
      </w:r>
    </w:p>
  </w:endnote>
  <w:endnote w:type="continuationSeparator" w:id="0">
    <w:p w14:paraId="27E034B8" w14:textId="77777777" w:rsidR="00A130BC" w:rsidRDefault="00A130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4B379" w14:textId="77777777" w:rsidR="00A130BC" w:rsidRPr="00090916" w:rsidRDefault="00A130BC" w:rsidP="00976ADD">
    <w:pPr>
      <w:rPr>
        <w:rFonts w:ascii="Arial" w:hAnsi="Arial" w:cs="Arial"/>
        <w:sz w:val="16"/>
        <w:szCs w:val="16"/>
      </w:rPr>
    </w:pPr>
  </w:p>
  <w:tbl>
    <w:tblPr>
      <w:tblW w:w="0" w:type="auto"/>
      <w:tblCellMar>
        <w:left w:w="70" w:type="dxa"/>
        <w:right w:w="70" w:type="dxa"/>
      </w:tblCellMar>
      <w:tblLook w:val="0000" w:firstRow="0" w:lastRow="0" w:firstColumn="0" w:lastColumn="0" w:noHBand="0" w:noVBand="0"/>
    </w:tblPr>
    <w:tblGrid>
      <w:gridCol w:w="8575"/>
      <w:gridCol w:w="567"/>
    </w:tblGrid>
    <w:tr w:rsidR="00A130BC" w14:paraId="0AFE5B41" w14:textId="77777777" w:rsidTr="00976ADD">
      <w:tc>
        <w:tcPr>
          <w:tcW w:w="8575" w:type="dxa"/>
        </w:tcPr>
        <w:p w14:paraId="7535F24F" w14:textId="77777777" w:rsidR="00A130BC" w:rsidRPr="00090916" w:rsidRDefault="00A130BC" w:rsidP="00976ADD">
          <w:pPr>
            <w:pStyle w:val="Voettekst"/>
            <w:rPr>
              <w:rFonts w:ascii="Arial" w:hAnsi="Arial" w:cs="Arial"/>
              <w:szCs w:val="16"/>
            </w:rPr>
          </w:pPr>
          <w:r>
            <w:rPr>
              <w:rFonts w:ascii="Arial" w:hAnsi="Arial" w:cs="Arial"/>
              <w:szCs w:val="16"/>
            </w:rPr>
            <w:t>Raamo</w:t>
          </w:r>
          <w:r w:rsidRPr="00090916">
            <w:rPr>
              <w:rFonts w:ascii="Arial" w:hAnsi="Arial" w:cs="Arial"/>
              <w:szCs w:val="16"/>
            </w:rPr>
            <w:t xml:space="preserve">vereenkomst aanschaf </w:t>
          </w:r>
          <w:proofErr w:type="spellStart"/>
          <w:r w:rsidRPr="00090916">
            <w:rPr>
              <w:rFonts w:ascii="Arial" w:hAnsi="Arial" w:cs="Arial"/>
              <w:szCs w:val="16"/>
            </w:rPr>
            <w:t>Computerhardware</w:t>
          </w:r>
          <w:proofErr w:type="spellEnd"/>
          <w:r w:rsidRPr="00090916">
            <w:rPr>
              <w:rFonts w:ascii="Arial" w:hAnsi="Arial" w:cs="Arial"/>
              <w:szCs w:val="16"/>
            </w:rPr>
            <w:t xml:space="preserve"> en aanverwante Diensten</w:t>
          </w:r>
        </w:p>
      </w:tc>
      <w:tc>
        <w:tcPr>
          <w:tcW w:w="567" w:type="dxa"/>
        </w:tcPr>
        <w:p w14:paraId="319DBA3C" w14:textId="77777777" w:rsidR="00A130BC" w:rsidRPr="00090916" w:rsidRDefault="00A130BC" w:rsidP="00976ADD">
          <w:pPr>
            <w:pStyle w:val="Voettekst"/>
            <w:jc w:val="right"/>
            <w:rPr>
              <w:rFonts w:ascii="Arial" w:hAnsi="Arial" w:cs="Arial"/>
              <w:szCs w:val="16"/>
            </w:rPr>
          </w:pPr>
          <w:r w:rsidRPr="00090916">
            <w:rPr>
              <w:rFonts w:ascii="Arial" w:hAnsi="Arial" w:cs="Arial"/>
              <w:szCs w:val="16"/>
            </w:rPr>
            <w:t>(</w:t>
          </w:r>
          <w:r w:rsidRPr="00090916">
            <w:rPr>
              <w:rStyle w:val="Paginanummer"/>
              <w:rFonts w:ascii="Arial" w:hAnsi="Arial" w:cs="Arial"/>
              <w:szCs w:val="16"/>
            </w:rPr>
            <w:fldChar w:fldCharType="begin"/>
          </w:r>
          <w:r w:rsidRPr="00090916">
            <w:rPr>
              <w:rStyle w:val="Paginanummer"/>
              <w:rFonts w:ascii="Arial" w:hAnsi="Arial" w:cs="Arial"/>
              <w:szCs w:val="16"/>
            </w:rPr>
            <w:instrText xml:space="preserve"> PAGE </w:instrText>
          </w:r>
          <w:r w:rsidRPr="00090916">
            <w:rPr>
              <w:rStyle w:val="Paginanummer"/>
              <w:rFonts w:ascii="Arial" w:hAnsi="Arial" w:cs="Arial"/>
              <w:szCs w:val="16"/>
            </w:rPr>
            <w:fldChar w:fldCharType="separate"/>
          </w:r>
          <w:r>
            <w:rPr>
              <w:rStyle w:val="Paginanummer"/>
              <w:rFonts w:ascii="Arial" w:hAnsi="Arial" w:cs="Arial"/>
              <w:noProof/>
              <w:szCs w:val="16"/>
            </w:rPr>
            <w:t>25</w:t>
          </w:r>
          <w:r w:rsidRPr="00090916">
            <w:rPr>
              <w:rStyle w:val="Paginanummer"/>
              <w:rFonts w:ascii="Arial" w:hAnsi="Arial" w:cs="Arial"/>
              <w:szCs w:val="16"/>
            </w:rPr>
            <w:fldChar w:fldCharType="end"/>
          </w:r>
          <w:r w:rsidRPr="00090916">
            <w:rPr>
              <w:rFonts w:ascii="Arial" w:hAnsi="Arial" w:cs="Arial"/>
              <w:szCs w:val="16"/>
            </w:rPr>
            <w:t>)</w:t>
          </w:r>
        </w:p>
      </w:tc>
    </w:tr>
    <w:tr w:rsidR="00A130BC" w14:paraId="166069DA" w14:textId="77777777" w:rsidTr="00976ADD">
      <w:tc>
        <w:tcPr>
          <w:tcW w:w="9142" w:type="dxa"/>
          <w:gridSpan w:val="2"/>
        </w:tcPr>
        <w:p w14:paraId="5AFF7CB7" w14:textId="77777777" w:rsidR="00A130BC" w:rsidRPr="00090916" w:rsidRDefault="00A130BC" w:rsidP="00976ADD">
          <w:pPr>
            <w:pStyle w:val="Voettekst"/>
            <w:jc w:val="right"/>
            <w:rPr>
              <w:rFonts w:ascii="Arial" w:hAnsi="Arial" w:cs="Arial"/>
              <w:szCs w:val="16"/>
            </w:rPr>
          </w:pPr>
        </w:p>
      </w:tc>
    </w:tr>
    <w:tr w:rsidR="00A130BC" w14:paraId="4BC79AED" w14:textId="77777777" w:rsidTr="00976ADD">
      <w:tc>
        <w:tcPr>
          <w:tcW w:w="9142" w:type="dxa"/>
          <w:gridSpan w:val="2"/>
        </w:tcPr>
        <w:p w14:paraId="0BC97CDB" w14:textId="2818E974" w:rsidR="00A130BC" w:rsidRPr="00090916" w:rsidRDefault="00A130BC" w:rsidP="00976ADD">
          <w:pPr>
            <w:pStyle w:val="Voettekst"/>
            <w:tabs>
              <w:tab w:val="clear" w:pos="9072"/>
              <w:tab w:val="left" w:pos="7371"/>
            </w:tabs>
            <w:rPr>
              <w:rFonts w:ascii="Arial" w:hAnsi="Arial" w:cs="Arial"/>
              <w:szCs w:val="16"/>
            </w:rPr>
          </w:pPr>
          <w:r w:rsidRPr="00090916">
            <w:rPr>
              <w:rFonts w:ascii="Arial" w:hAnsi="Arial" w:cs="Arial"/>
              <w:szCs w:val="16"/>
            </w:rPr>
            <w:t xml:space="preserve">Paraaf </w:t>
          </w:r>
          <w:r>
            <w:rPr>
              <w:rFonts w:ascii="Arial" w:hAnsi="Arial" w:cs="Arial"/>
              <w:szCs w:val="16"/>
            </w:rPr>
            <w:t>Opdrachtgever</w:t>
          </w:r>
          <w:r w:rsidRPr="00090916">
            <w:rPr>
              <w:rFonts w:ascii="Arial" w:hAnsi="Arial" w:cs="Arial"/>
              <w:szCs w:val="16"/>
            </w:rPr>
            <w:t>:</w:t>
          </w:r>
          <w:r w:rsidRPr="00090916">
            <w:rPr>
              <w:rFonts w:ascii="Arial" w:hAnsi="Arial" w:cs="Arial"/>
              <w:szCs w:val="16"/>
            </w:rPr>
            <w:tab/>
            <w:t xml:space="preserve"> Paraaf Opdrachtnemer:</w:t>
          </w:r>
        </w:p>
      </w:tc>
    </w:tr>
  </w:tbl>
  <w:p w14:paraId="438F46DF" w14:textId="77777777" w:rsidR="00A130BC" w:rsidRDefault="00A130B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603FE" w14:textId="77777777" w:rsidR="00A130BC" w:rsidRDefault="00A130B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5ECD3" w14:textId="77777777" w:rsidR="00A130BC" w:rsidRPr="00DA1B47" w:rsidRDefault="00A130BC" w:rsidP="00976ADD">
    <w:pPr>
      <w:rPr>
        <w:rFonts w:ascii="Arial" w:hAnsi="Arial" w:cs="Arial"/>
        <w:sz w:val="18"/>
        <w:szCs w:val="18"/>
      </w:rPr>
    </w:pPr>
  </w:p>
  <w:tbl>
    <w:tblPr>
      <w:tblW w:w="0" w:type="auto"/>
      <w:tblCellMar>
        <w:left w:w="70" w:type="dxa"/>
        <w:right w:w="70" w:type="dxa"/>
      </w:tblCellMar>
      <w:tblLook w:val="0000" w:firstRow="0" w:lastRow="0" w:firstColumn="0" w:lastColumn="0" w:noHBand="0" w:noVBand="0"/>
    </w:tblPr>
    <w:tblGrid>
      <w:gridCol w:w="8505"/>
      <w:gridCol w:w="565"/>
    </w:tblGrid>
    <w:tr w:rsidR="00A130BC" w14:paraId="414781A6" w14:textId="77777777" w:rsidTr="002320C5">
      <w:tc>
        <w:tcPr>
          <w:tcW w:w="8505" w:type="dxa"/>
        </w:tcPr>
        <w:p w14:paraId="22FB3757" w14:textId="62D86A2D" w:rsidR="00A130BC" w:rsidRPr="00D94A62" w:rsidRDefault="00A130BC" w:rsidP="00976ADD">
          <w:pPr>
            <w:pStyle w:val="Voettekst"/>
            <w:rPr>
              <w:rFonts w:ascii="Arial" w:hAnsi="Arial" w:cs="Arial"/>
              <w:sz w:val="18"/>
              <w:szCs w:val="18"/>
            </w:rPr>
          </w:pPr>
          <w:r w:rsidRPr="00D94A62">
            <w:rPr>
              <w:rFonts w:ascii="Arial" w:hAnsi="Arial" w:cs="Arial"/>
              <w:sz w:val="18"/>
              <w:szCs w:val="18"/>
            </w:rPr>
            <w:t xml:space="preserve">Raamovereenkomst voor de verwerving van </w:t>
          </w:r>
          <w:r>
            <w:rPr>
              <w:rFonts w:ascii="Arial" w:hAnsi="Arial" w:cs="Arial"/>
              <w:sz w:val="18"/>
              <w:szCs w:val="18"/>
            </w:rPr>
            <w:t>Wifi en firewall IT-componenten</w:t>
          </w:r>
          <w:r w:rsidRPr="00D94A62">
            <w:rPr>
              <w:rFonts w:ascii="Arial" w:hAnsi="Arial" w:cs="Arial"/>
              <w:sz w:val="18"/>
              <w:szCs w:val="18"/>
            </w:rPr>
            <w:t xml:space="preserve"> en Gerelateerde diensten</w:t>
          </w:r>
        </w:p>
      </w:tc>
      <w:tc>
        <w:tcPr>
          <w:tcW w:w="565" w:type="dxa"/>
        </w:tcPr>
        <w:p w14:paraId="1A86D289" w14:textId="77777777" w:rsidR="00A130BC" w:rsidRPr="00DA1B47" w:rsidRDefault="00A130BC" w:rsidP="00976ADD">
          <w:pPr>
            <w:pStyle w:val="Voettekst"/>
            <w:jc w:val="right"/>
            <w:rPr>
              <w:rFonts w:ascii="Arial" w:hAnsi="Arial" w:cs="Arial"/>
              <w:sz w:val="18"/>
              <w:szCs w:val="18"/>
            </w:rPr>
          </w:pPr>
          <w:r w:rsidRPr="00DA1B47">
            <w:rPr>
              <w:rFonts w:ascii="Arial" w:hAnsi="Arial" w:cs="Arial"/>
              <w:sz w:val="18"/>
              <w:szCs w:val="18"/>
            </w:rPr>
            <w:t>(</w:t>
          </w:r>
          <w:r w:rsidRPr="00DA1B47">
            <w:rPr>
              <w:rStyle w:val="Paginanummer"/>
              <w:rFonts w:ascii="Arial" w:hAnsi="Arial" w:cs="Arial"/>
              <w:sz w:val="18"/>
              <w:szCs w:val="18"/>
            </w:rPr>
            <w:fldChar w:fldCharType="begin"/>
          </w:r>
          <w:r w:rsidRPr="00DA1B47">
            <w:rPr>
              <w:rStyle w:val="Paginanummer"/>
              <w:rFonts w:ascii="Arial" w:hAnsi="Arial" w:cs="Arial"/>
              <w:sz w:val="18"/>
              <w:szCs w:val="18"/>
            </w:rPr>
            <w:instrText xml:space="preserve"> PAGE </w:instrText>
          </w:r>
          <w:r w:rsidRPr="00DA1B47">
            <w:rPr>
              <w:rStyle w:val="Paginanummer"/>
              <w:rFonts w:ascii="Arial" w:hAnsi="Arial" w:cs="Arial"/>
              <w:sz w:val="18"/>
              <w:szCs w:val="18"/>
            </w:rPr>
            <w:fldChar w:fldCharType="separate"/>
          </w:r>
          <w:r>
            <w:rPr>
              <w:rStyle w:val="Paginanummer"/>
              <w:rFonts w:ascii="Arial" w:hAnsi="Arial" w:cs="Arial"/>
              <w:noProof/>
              <w:sz w:val="18"/>
              <w:szCs w:val="18"/>
            </w:rPr>
            <w:t>2</w:t>
          </w:r>
          <w:r w:rsidRPr="00DA1B47">
            <w:rPr>
              <w:rStyle w:val="Paginanummer"/>
              <w:rFonts w:ascii="Arial" w:hAnsi="Arial" w:cs="Arial"/>
              <w:sz w:val="18"/>
              <w:szCs w:val="18"/>
            </w:rPr>
            <w:fldChar w:fldCharType="end"/>
          </w:r>
          <w:r w:rsidRPr="00DA1B47">
            <w:rPr>
              <w:rFonts w:ascii="Arial" w:hAnsi="Arial" w:cs="Arial"/>
              <w:sz w:val="18"/>
              <w:szCs w:val="18"/>
            </w:rPr>
            <w:t>)</w:t>
          </w:r>
        </w:p>
      </w:tc>
    </w:tr>
    <w:tr w:rsidR="00A130BC" w14:paraId="5C28D396" w14:textId="77777777" w:rsidTr="002320C5">
      <w:tc>
        <w:tcPr>
          <w:tcW w:w="9070" w:type="dxa"/>
          <w:gridSpan w:val="2"/>
        </w:tcPr>
        <w:p w14:paraId="6F4599C3" w14:textId="1D62A81F" w:rsidR="00A130BC" w:rsidRPr="00DA1B47" w:rsidRDefault="00A130BC" w:rsidP="002320C5">
          <w:pPr>
            <w:pStyle w:val="Voettekst"/>
            <w:jc w:val="cente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TIME \@ "d MMMM yyyy" </w:instrText>
          </w:r>
          <w:r>
            <w:rPr>
              <w:rFonts w:ascii="Arial" w:hAnsi="Arial" w:cs="Arial"/>
              <w:sz w:val="18"/>
              <w:szCs w:val="18"/>
            </w:rPr>
            <w:fldChar w:fldCharType="separate"/>
          </w:r>
          <w:r>
            <w:rPr>
              <w:rFonts w:ascii="Arial" w:hAnsi="Arial" w:cs="Arial"/>
              <w:noProof/>
              <w:sz w:val="18"/>
              <w:szCs w:val="18"/>
            </w:rPr>
            <w:t>11 maart 2021</w:t>
          </w:r>
          <w:r>
            <w:rPr>
              <w:rFonts w:ascii="Arial" w:hAnsi="Arial" w:cs="Arial"/>
              <w:sz w:val="18"/>
              <w:szCs w:val="18"/>
            </w:rPr>
            <w:fldChar w:fldCharType="end"/>
          </w:r>
        </w:p>
      </w:tc>
    </w:tr>
  </w:tbl>
  <w:p w14:paraId="3D5872B6" w14:textId="77777777" w:rsidR="00A130BC" w:rsidRPr="00DA1B47" w:rsidRDefault="00A130BC" w:rsidP="00976ADD">
    <w:pPr>
      <w:pStyle w:val="Voettekst"/>
      <w:rPr>
        <w:rFonts w:ascii="Arial" w:hAnsi="Arial" w:cs="Arial"/>
        <w:sz w:val="18"/>
        <w:szCs w:val="18"/>
      </w:rPr>
    </w:pPr>
  </w:p>
  <w:p w14:paraId="05358431" w14:textId="77777777" w:rsidR="00A130BC" w:rsidRPr="00796B95" w:rsidRDefault="00A130BC" w:rsidP="00976ADD">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ABB62" w14:textId="77777777" w:rsidR="00A130BC" w:rsidRDefault="00A130B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E692C" w14:textId="77777777" w:rsidR="00A130BC" w:rsidRDefault="00A130BC">
      <w:pPr>
        <w:spacing w:line="240" w:lineRule="auto"/>
      </w:pPr>
      <w:r>
        <w:separator/>
      </w:r>
    </w:p>
  </w:footnote>
  <w:footnote w:type="continuationSeparator" w:id="0">
    <w:p w14:paraId="527310A3" w14:textId="77777777" w:rsidR="00A130BC" w:rsidRDefault="00A130B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53288" w14:textId="77777777" w:rsidR="00A130BC" w:rsidRPr="00E31AF7" w:rsidRDefault="00A130BC" w:rsidP="00976ADD">
    <w:pPr>
      <w:pStyle w:val="Koptekst"/>
      <w:jc w:val="right"/>
      <w:rPr>
        <w:rFonts w:ascii="Arial" w:hAnsi="Arial" w:cs="Arial"/>
        <w:b/>
        <w:color w:val="FF0000"/>
      </w:rPr>
    </w:pPr>
    <w:r w:rsidRPr="00E31AF7">
      <w:rPr>
        <w:rFonts w:ascii="Arial" w:hAnsi="Arial" w:cs="Arial"/>
        <w:b/>
        <w:color w:val="FF0000"/>
      </w:rPr>
      <w:t xml:space="preserve">CONCEPT </w:t>
    </w:r>
    <w:r>
      <w:rPr>
        <w:rFonts w:ascii="Arial" w:hAnsi="Arial" w:cs="Arial"/>
        <w:b/>
        <w:color w:val="FF0000"/>
      </w:rPr>
      <w:t>15 AUGUSTUS</w:t>
    </w:r>
    <w:r w:rsidRPr="00E31AF7">
      <w:rPr>
        <w:rFonts w:ascii="Arial" w:hAnsi="Arial" w:cs="Arial"/>
        <w:b/>
        <w:color w:val="FF0000"/>
      </w:rPr>
      <w:t xml:space="preserve"> 2014</w:t>
    </w:r>
  </w:p>
  <w:p w14:paraId="60205B81" w14:textId="77777777" w:rsidR="00A130BC" w:rsidRDefault="00A130BC" w:rsidP="00976ADD">
    <w:pPr>
      <w:pStyle w:val="Koptekst"/>
      <w:jc w:val="right"/>
      <w:rPr>
        <w:rFonts w:ascii="Arial" w:hAnsi="Arial" w:cs="Arial"/>
        <w:b/>
        <w:color w:val="FF0000"/>
      </w:rPr>
    </w:pPr>
    <w:r w:rsidRPr="00E31AF7">
      <w:rPr>
        <w:rFonts w:ascii="Arial" w:hAnsi="Arial" w:cs="Arial"/>
        <w:b/>
        <w:color w:val="FF0000"/>
      </w:rPr>
      <w:t xml:space="preserve">BESTEMD VOOR </w:t>
    </w:r>
    <w:r>
      <w:rPr>
        <w:rFonts w:ascii="Arial" w:hAnsi="Arial" w:cs="Arial"/>
        <w:b/>
        <w:color w:val="FF0000"/>
      </w:rPr>
      <w:t>DISCUSSIEDOELEINDEN</w:t>
    </w:r>
  </w:p>
  <w:p w14:paraId="5463445F" w14:textId="77777777" w:rsidR="00A130BC" w:rsidRPr="00E31AF7" w:rsidRDefault="00A130BC" w:rsidP="00976ADD">
    <w:pPr>
      <w:pStyle w:val="Koptekst"/>
      <w:jc w:val="right"/>
      <w:rPr>
        <w:rFonts w:ascii="Arial" w:hAnsi="Arial" w:cs="Arial"/>
        <w:b/>
        <w:color w:val="FF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738A" w14:textId="77777777" w:rsidR="00A130BC" w:rsidRDefault="00A130B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855FD" w14:textId="77777777" w:rsidR="00A130BC" w:rsidRDefault="00A130BC">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E5A7" w14:textId="77777777" w:rsidR="00A130BC" w:rsidRDefault="00A130B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96E8E"/>
    <w:multiLevelType w:val="multilevel"/>
    <w:tmpl w:val="FB7ED2E4"/>
    <w:lvl w:ilvl="0">
      <w:start w:val="1"/>
      <w:numFmt w:val="decimal"/>
      <w:lvlText w:val="%1"/>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2041"/>
        </w:tabs>
        <w:ind w:left="2041" w:hanging="1020"/>
      </w:pPr>
    </w:lvl>
    <w:lvl w:ilvl="3">
      <w:start w:val="1"/>
      <w:numFmt w:val="lowerLetter"/>
      <w:lvlText w:val="%4)"/>
      <w:lvlJc w:val="left"/>
      <w:pPr>
        <w:tabs>
          <w:tab w:val="num" w:pos="2552"/>
        </w:tabs>
        <w:ind w:left="2552" w:hanging="511"/>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3F542B7"/>
    <w:multiLevelType w:val="singleLevel"/>
    <w:tmpl w:val="DAB03376"/>
    <w:lvl w:ilvl="0">
      <w:numFmt w:val="bullet"/>
      <w:pStyle w:val="Opsommingsteken2"/>
      <w:lvlText w:val="-"/>
      <w:lvlJc w:val="left"/>
      <w:pPr>
        <w:tabs>
          <w:tab w:val="num" w:pos="425"/>
        </w:tabs>
        <w:ind w:left="425" w:hanging="425"/>
      </w:pPr>
      <w:rPr>
        <w:rFonts w:ascii="Garamond" w:hAnsi="Garamond" w:hint="default"/>
        <w:b w:val="0"/>
        <w:i w:val="0"/>
        <w:sz w:val="24"/>
      </w:rPr>
    </w:lvl>
  </w:abstractNum>
  <w:abstractNum w:abstractNumId="2" w15:restartNumberingAfterBreak="0">
    <w:nsid w:val="1B7E675B"/>
    <w:multiLevelType w:val="multilevel"/>
    <w:tmpl w:val="5D760CD0"/>
    <w:lvl w:ilvl="0">
      <w:start w:val="1"/>
      <w:numFmt w:val="lowerLetter"/>
      <w:lvlText w:val="%1."/>
      <w:lvlJc w:val="left"/>
      <w:pPr>
        <w:tabs>
          <w:tab w:val="num" w:pos="851"/>
        </w:tabs>
        <w:ind w:left="851" w:hanging="284"/>
      </w:pPr>
      <w:rPr>
        <w:rFonts w:ascii="Arial" w:hAnsi="Arial" w:hint="default"/>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DA02E28"/>
    <w:multiLevelType w:val="singleLevel"/>
    <w:tmpl w:val="C35C3FF0"/>
    <w:lvl w:ilvl="0">
      <w:start w:val="1"/>
      <w:numFmt w:val="lowerLetter"/>
      <w:pStyle w:val="AlineanummeringX"/>
      <w:lvlText w:val="%1)"/>
      <w:lvlJc w:val="left"/>
      <w:pPr>
        <w:tabs>
          <w:tab w:val="num" w:pos="425"/>
        </w:tabs>
        <w:ind w:left="425" w:hanging="425"/>
      </w:pPr>
      <w:rPr>
        <w:rFonts w:ascii="Garamond" w:hAnsi="Garamond" w:hint="default"/>
        <w:b w:val="0"/>
        <w:i w:val="0"/>
        <w:sz w:val="24"/>
      </w:rPr>
    </w:lvl>
  </w:abstractNum>
  <w:abstractNum w:abstractNumId="4" w15:restartNumberingAfterBreak="0">
    <w:nsid w:val="2E942625"/>
    <w:multiLevelType w:val="singleLevel"/>
    <w:tmpl w:val="C54EC70A"/>
    <w:lvl w:ilvl="0">
      <w:start w:val="1"/>
      <w:numFmt w:val="decimal"/>
      <w:pStyle w:val="Nummering"/>
      <w:lvlText w:val="%1"/>
      <w:lvlJc w:val="left"/>
      <w:pPr>
        <w:tabs>
          <w:tab w:val="num" w:pos="425"/>
        </w:tabs>
        <w:ind w:left="425" w:hanging="425"/>
      </w:pPr>
      <w:rPr>
        <w:rFonts w:ascii="Garamond" w:hAnsi="Garamond" w:hint="default"/>
        <w:b w:val="0"/>
        <w:i w:val="0"/>
        <w:sz w:val="24"/>
      </w:rPr>
    </w:lvl>
  </w:abstractNum>
  <w:abstractNum w:abstractNumId="5" w15:restartNumberingAfterBreak="0">
    <w:nsid w:val="3BEF740C"/>
    <w:multiLevelType w:val="multilevel"/>
    <w:tmpl w:val="4E5EF982"/>
    <w:lvl w:ilvl="0">
      <w:start w:val="1"/>
      <w:numFmt w:val="decimal"/>
      <w:pStyle w:val="Kop1"/>
      <w:lvlText w:val="%1"/>
      <w:lvlJc w:val="left"/>
      <w:pPr>
        <w:tabs>
          <w:tab w:val="num" w:pos="1021"/>
        </w:tabs>
        <w:ind w:left="1021" w:hanging="1021"/>
      </w:pPr>
      <w:rPr>
        <w:rFonts w:ascii="Garamond" w:hAnsi="Garamond" w:hint="default"/>
        <w:b/>
        <w:i w:val="0"/>
        <w:spacing w:val="22"/>
        <w:sz w:val="24"/>
        <w:u w:val="none"/>
      </w:rPr>
    </w:lvl>
    <w:lvl w:ilvl="1">
      <w:start w:val="1"/>
      <w:numFmt w:val="decimal"/>
      <w:pStyle w:val="Kop2"/>
      <w:lvlText w:val="%1.%2"/>
      <w:lvlJc w:val="left"/>
      <w:pPr>
        <w:tabs>
          <w:tab w:val="num" w:pos="1021"/>
        </w:tabs>
        <w:ind w:left="1021" w:hanging="1021"/>
      </w:pPr>
      <w:rPr>
        <w:rFonts w:ascii="Garamond" w:hAnsi="Garamond" w:hint="default"/>
        <w:b/>
        <w:i w:val="0"/>
        <w:spacing w:val="34"/>
        <w:sz w:val="24"/>
        <w:u w:val="none"/>
      </w:rPr>
    </w:lvl>
    <w:lvl w:ilvl="2">
      <w:start w:val="1"/>
      <w:numFmt w:val="decimal"/>
      <w:pStyle w:val="Kop3"/>
      <w:lvlText w:val="%1.%2.%3"/>
      <w:lvlJc w:val="left"/>
      <w:pPr>
        <w:tabs>
          <w:tab w:val="num" w:pos="1021"/>
        </w:tabs>
        <w:ind w:left="1021" w:hanging="1021"/>
      </w:pPr>
      <w:rPr>
        <w:rFonts w:ascii="Garamond" w:hAnsi="Garamond" w:hint="default"/>
        <w:b w:val="0"/>
        <w:i w:val="0"/>
        <w:spacing w:val="34"/>
        <w:sz w:val="24"/>
        <w:u w:val="none"/>
      </w:rPr>
    </w:lvl>
    <w:lvl w:ilvl="3">
      <w:start w:val="1"/>
      <w:numFmt w:val="decimal"/>
      <w:pStyle w:val="Kop4"/>
      <w:lvlText w:val="%1.%2.%3.%4"/>
      <w:lvlJc w:val="left"/>
      <w:pPr>
        <w:tabs>
          <w:tab w:val="num" w:pos="1021"/>
        </w:tabs>
        <w:ind w:left="1021" w:hanging="1021"/>
      </w:pPr>
      <w:rPr>
        <w:rFonts w:ascii="Garamond" w:hAnsi="Garamond" w:hint="default"/>
        <w:b w:val="0"/>
        <w:i w:val="0"/>
        <w:spacing w:val="26"/>
        <w:sz w:val="14"/>
        <w:u w:val="none"/>
      </w:rPr>
    </w:lvl>
    <w:lvl w:ilvl="4">
      <w:start w:val="1"/>
      <w:numFmt w:val="none"/>
      <w:suff w:val="nothing"/>
      <w:lvlText w:val=""/>
      <w:lvlJc w:val="left"/>
      <w:pPr>
        <w:ind w:left="0" w:firstLine="0"/>
      </w:pPr>
    </w:lvl>
    <w:lvl w:ilvl="5">
      <w:start w:val="1"/>
      <w:numFmt w:val="none"/>
      <w:lvlText w:val=""/>
      <w:lvlJc w:val="left"/>
      <w:pPr>
        <w:tabs>
          <w:tab w:val="num" w:pos="360"/>
        </w:tabs>
        <w:ind w:left="0" w:firstLine="0"/>
      </w:pPr>
    </w:lvl>
    <w:lvl w:ilvl="6">
      <w:start w:val="1"/>
      <w:numFmt w:val="none"/>
      <w:lvlText w:val=""/>
      <w:lvlJc w:val="left"/>
      <w:pPr>
        <w:tabs>
          <w:tab w:val="num" w:pos="360"/>
        </w:tabs>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abstractNum w:abstractNumId="6" w15:restartNumberingAfterBreak="0">
    <w:nsid w:val="52DF029A"/>
    <w:multiLevelType w:val="singleLevel"/>
    <w:tmpl w:val="0A98EBC8"/>
    <w:lvl w:ilvl="0">
      <w:start w:val="1"/>
      <w:numFmt w:val="lowerLetter"/>
      <w:pStyle w:val="Nummering2"/>
      <w:lvlText w:val="%1)"/>
      <w:lvlJc w:val="left"/>
      <w:pPr>
        <w:tabs>
          <w:tab w:val="num" w:pos="425"/>
        </w:tabs>
        <w:ind w:left="425" w:hanging="425"/>
      </w:pPr>
      <w:rPr>
        <w:rFonts w:ascii="Garamond" w:hAnsi="Garamond" w:hint="default"/>
        <w:b w:val="0"/>
        <w:i w:val="0"/>
        <w:sz w:val="24"/>
      </w:rPr>
    </w:lvl>
  </w:abstractNum>
  <w:abstractNum w:abstractNumId="7" w15:restartNumberingAfterBreak="0">
    <w:nsid w:val="571920ED"/>
    <w:multiLevelType w:val="multilevel"/>
    <w:tmpl w:val="E5FA42F6"/>
    <w:lvl w:ilvl="0">
      <w:start w:val="1"/>
      <w:numFmt w:val="decimal"/>
      <w:pStyle w:val="Alineanummering1"/>
      <w:lvlText w:val="%1"/>
      <w:lvlJc w:val="left"/>
      <w:pPr>
        <w:tabs>
          <w:tab w:val="num" w:pos="1021"/>
        </w:tabs>
        <w:ind w:left="1021" w:hanging="1021"/>
      </w:pPr>
      <w:rPr>
        <w:rFonts w:ascii="Arial" w:hAnsi="Arial" w:cs="Arial" w:hint="default"/>
        <w:b/>
        <w:i w:val="0"/>
        <w:spacing w:val="22"/>
        <w:sz w:val="22"/>
        <w:szCs w:val="20"/>
        <w:u w:val="none"/>
      </w:rPr>
    </w:lvl>
    <w:lvl w:ilvl="1">
      <w:start w:val="1"/>
      <w:numFmt w:val="decimal"/>
      <w:pStyle w:val="Alineanummering2"/>
      <w:lvlText w:val="%1.%2"/>
      <w:lvlJc w:val="left"/>
      <w:pPr>
        <w:tabs>
          <w:tab w:val="num" w:pos="1589"/>
        </w:tabs>
        <w:ind w:left="1589" w:hanging="1021"/>
      </w:pPr>
      <w:rPr>
        <w:rFonts w:ascii="Arial" w:hAnsi="Arial" w:cs="Arial" w:hint="default"/>
        <w:b w:val="0"/>
        <w:i w:val="0"/>
        <w:spacing w:val="34"/>
        <w:sz w:val="22"/>
        <w:szCs w:val="20"/>
        <w:u w:val="none"/>
      </w:rPr>
    </w:lvl>
    <w:lvl w:ilvl="2">
      <w:start w:val="1"/>
      <w:numFmt w:val="decimal"/>
      <w:pStyle w:val="Alineanummering3"/>
      <w:lvlText w:val="%1.%2.%3"/>
      <w:lvlJc w:val="left"/>
      <w:pPr>
        <w:tabs>
          <w:tab w:val="num" w:pos="2041"/>
        </w:tabs>
        <w:ind w:left="2041" w:hanging="1020"/>
      </w:pPr>
      <w:rPr>
        <w:rFonts w:ascii="Arial" w:hAnsi="Arial" w:cs="Arial" w:hint="default"/>
        <w:b w:val="0"/>
        <w:i w:val="0"/>
        <w:spacing w:val="34"/>
        <w:sz w:val="22"/>
        <w:u w:val="none"/>
      </w:rPr>
    </w:lvl>
    <w:lvl w:ilvl="3">
      <w:start w:val="1"/>
      <w:numFmt w:val="lowerLetter"/>
      <w:pStyle w:val="Alineanummering4"/>
      <w:lvlText w:val="%4)"/>
      <w:lvlJc w:val="left"/>
      <w:pPr>
        <w:tabs>
          <w:tab w:val="num" w:pos="2552"/>
        </w:tabs>
        <w:ind w:left="2552" w:hanging="511"/>
      </w:pPr>
      <w:rPr>
        <w:rFonts w:ascii="Garamond" w:hAnsi="Garamond" w:hint="default"/>
        <w:b w:val="0"/>
        <w:i w:val="0"/>
        <w:spacing w:val="26"/>
        <w:sz w:val="24"/>
        <w:u w:val="none"/>
      </w:rPr>
    </w:lvl>
    <w:lvl w:ilvl="4">
      <w:start w:val="1"/>
      <w:numFmt w:val="none"/>
      <w:pStyle w:val="Alineanummering5"/>
      <w:suff w:val="nothing"/>
      <w:lvlText w:val=""/>
      <w:lvlJc w:val="left"/>
      <w:pPr>
        <w:ind w:left="0" w:firstLine="0"/>
      </w:pPr>
    </w:lvl>
    <w:lvl w:ilvl="5">
      <w:start w:val="1"/>
      <w:numFmt w:val="none"/>
      <w:lvlText w:val=""/>
      <w:lvlJc w:val="left"/>
      <w:pPr>
        <w:tabs>
          <w:tab w:val="num" w:pos="360"/>
        </w:tabs>
        <w:ind w:left="0" w:firstLine="0"/>
      </w:pPr>
    </w:lvl>
    <w:lvl w:ilvl="6">
      <w:start w:val="1"/>
      <w:numFmt w:val="none"/>
      <w:lvlText w:val=""/>
      <w:lvlJc w:val="left"/>
      <w:pPr>
        <w:tabs>
          <w:tab w:val="num" w:pos="360"/>
        </w:tabs>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abstractNum w:abstractNumId="8" w15:restartNumberingAfterBreak="0">
    <w:nsid w:val="5D3F0F76"/>
    <w:multiLevelType w:val="hybridMultilevel"/>
    <w:tmpl w:val="64A20F9E"/>
    <w:lvl w:ilvl="0" w:tplc="5808A12E">
      <w:start w:val="1"/>
      <w:numFmt w:val="upperLetter"/>
      <w:lvlText w:val="(%1)"/>
      <w:lvlJc w:val="left"/>
      <w:pPr>
        <w:ind w:left="720" w:hanging="360"/>
      </w:pPr>
      <w:rPr>
        <w:rFonts w:hint="default"/>
      </w:rPr>
    </w:lvl>
    <w:lvl w:ilvl="1" w:tplc="D87CC622">
      <w:start w:val="1"/>
      <w:numFmt w:val="lowerLetter"/>
      <w:lvlText w:val="%2."/>
      <w:lvlJc w:val="left"/>
      <w:pPr>
        <w:ind w:left="1440" w:hanging="360"/>
      </w:pPr>
    </w:lvl>
    <w:lvl w:ilvl="2" w:tplc="7FBCBA20" w:tentative="1">
      <w:start w:val="1"/>
      <w:numFmt w:val="lowerRoman"/>
      <w:lvlText w:val="%3."/>
      <w:lvlJc w:val="right"/>
      <w:pPr>
        <w:ind w:left="2160" w:hanging="180"/>
      </w:pPr>
    </w:lvl>
    <w:lvl w:ilvl="3" w:tplc="12B27772" w:tentative="1">
      <w:start w:val="1"/>
      <w:numFmt w:val="decimal"/>
      <w:lvlText w:val="%4."/>
      <w:lvlJc w:val="left"/>
      <w:pPr>
        <w:ind w:left="2880" w:hanging="360"/>
      </w:pPr>
    </w:lvl>
    <w:lvl w:ilvl="4" w:tplc="BFCC65CA" w:tentative="1">
      <w:start w:val="1"/>
      <w:numFmt w:val="lowerLetter"/>
      <w:lvlText w:val="%5."/>
      <w:lvlJc w:val="left"/>
      <w:pPr>
        <w:ind w:left="3600" w:hanging="360"/>
      </w:pPr>
    </w:lvl>
    <w:lvl w:ilvl="5" w:tplc="900244D6" w:tentative="1">
      <w:start w:val="1"/>
      <w:numFmt w:val="lowerRoman"/>
      <w:lvlText w:val="%6."/>
      <w:lvlJc w:val="right"/>
      <w:pPr>
        <w:ind w:left="4320" w:hanging="180"/>
      </w:pPr>
    </w:lvl>
    <w:lvl w:ilvl="6" w:tplc="1638E0EC" w:tentative="1">
      <w:start w:val="1"/>
      <w:numFmt w:val="decimal"/>
      <w:lvlText w:val="%7."/>
      <w:lvlJc w:val="left"/>
      <w:pPr>
        <w:ind w:left="5040" w:hanging="360"/>
      </w:pPr>
    </w:lvl>
    <w:lvl w:ilvl="7" w:tplc="689CAF80" w:tentative="1">
      <w:start w:val="1"/>
      <w:numFmt w:val="lowerLetter"/>
      <w:lvlText w:val="%8."/>
      <w:lvlJc w:val="left"/>
      <w:pPr>
        <w:ind w:left="5760" w:hanging="360"/>
      </w:pPr>
    </w:lvl>
    <w:lvl w:ilvl="8" w:tplc="71F8B246" w:tentative="1">
      <w:start w:val="1"/>
      <w:numFmt w:val="lowerRoman"/>
      <w:lvlText w:val="%9."/>
      <w:lvlJc w:val="right"/>
      <w:pPr>
        <w:ind w:left="6480" w:hanging="180"/>
      </w:pPr>
    </w:lvl>
  </w:abstractNum>
  <w:abstractNum w:abstractNumId="9" w15:restartNumberingAfterBreak="0">
    <w:nsid w:val="676A0C79"/>
    <w:multiLevelType w:val="singleLevel"/>
    <w:tmpl w:val="195EA6C2"/>
    <w:lvl w:ilvl="0">
      <w:start w:val="1"/>
      <w:numFmt w:val="bullet"/>
      <w:pStyle w:val="Opsommingsteken"/>
      <w:lvlText w:val=""/>
      <w:lvlJc w:val="left"/>
      <w:pPr>
        <w:tabs>
          <w:tab w:val="num" w:pos="425"/>
        </w:tabs>
        <w:ind w:left="425" w:hanging="425"/>
      </w:pPr>
      <w:rPr>
        <w:rFonts w:ascii="Symbol" w:hAnsi="Symbol" w:hint="default"/>
      </w:rPr>
    </w:lvl>
  </w:abstractNum>
  <w:num w:numId="1">
    <w:abstractNumId w:val="7"/>
  </w:num>
  <w:num w:numId="2">
    <w:abstractNumId w:val="5"/>
  </w:num>
  <w:num w:numId="3">
    <w:abstractNumId w:val="4"/>
  </w:num>
  <w:num w:numId="4">
    <w:abstractNumId w:val="6"/>
  </w:num>
  <w:num w:numId="5">
    <w:abstractNumId w:val="9"/>
  </w:num>
  <w:num w:numId="6">
    <w:abstractNumId w:val="1"/>
  </w:num>
  <w:num w:numId="7">
    <w:abstractNumId w:val="3"/>
  </w:num>
  <w:num w:numId="8">
    <w:abstractNumId w:val="8"/>
  </w:num>
  <w:num w:numId="9">
    <w:abstractNumId w:val="7"/>
  </w:num>
  <w:num w:numId="10">
    <w:abstractNumId w:val="2"/>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num>
  <w:num w:numId="21">
    <w:abstractNumId w:val="7"/>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EBD"/>
    <w:rsid w:val="000F7DBC"/>
    <w:rsid w:val="002320C5"/>
    <w:rsid w:val="00256EBD"/>
    <w:rsid w:val="002B5430"/>
    <w:rsid w:val="00302F07"/>
    <w:rsid w:val="003A4A5A"/>
    <w:rsid w:val="003F3F2C"/>
    <w:rsid w:val="004B50A2"/>
    <w:rsid w:val="0051774D"/>
    <w:rsid w:val="00676409"/>
    <w:rsid w:val="0077258B"/>
    <w:rsid w:val="00795B21"/>
    <w:rsid w:val="007A00FD"/>
    <w:rsid w:val="007A5E6B"/>
    <w:rsid w:val="0084412C"/>
    <w:rsid w:val="009138F4"/>
    <w:rsid w:val="00976ADD"/>
    <w:rsid w:val="00A130BC"/>
    <w:rsid w:val="00B05251"/>
    <w:rsid w:val="00B92E38"/>
    <w:rsid w:val="00C00BDD"/>
    <w:rsid w:val="00C21E7C"/>
    <w:rsid w:val="00D94A62"/>
    <w:rsid w:val="00E50F77"/>
    <w:rsid w:val="00E9509B"/>
    <w:rsid w:val="00EE362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64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line="252" w:lineRule="auto"/>
    </w:pPr>
    <w:rPr>
      <w:rFonts w:ascii="Garamond" w:hAnsi="Garamond"/>
      <w:sz w:val="24"/>
    </w:rPr>
  </w:style>
  <w:style w:type="paragraph" w:styleId="Kop1">
    <w:name w:val="heading 1"/>
    <w:aliases w:val="Section Heading,Tempo Heading 1,sectionHeading"/>
    <w:basedOn w:val="Standaard"/>
    <w:next w:val="Standaard"/>
    <w:qFormat/>
    <w:pPr>
      <w:keepNext/>
      <w:numPr>
        <w:numId w:val="2"/>
      </w:numPr>
      <w:spacing w:after="260"/>
      <w:outlineLvl w:val="0"/>
    </w:pPr>
    <w:rPr>
      <w:b/>
      <w:caps/>
    </w:rPr>
  </w:style>
  <w:style w:type="paragraph" w:styleId="Kop2">
    <w:name w:val="heading 2"/>
    <w:aliases w:val="Reset numbering,Tempo Heading 2"/>
    <w:basedOn w:val="Standaard"/>
    <w:next w:val="Standaard"/>
    <w:qFormat/>
    <w:pPr>
      <w:numPr>
        <w:ilvl w:val="1"/>
        <w:numId w:val="2"/>
      </w:numPr>
      <w:outlineLvl w:val="1"/>
    </w:pPr>
    <w:rPr>
      <w:b/>
    </w:rPr>
  </w:style>
  <w:style w:type="paragraph" w:styleId="Kop3">
    <w:name w:val="heading 3"/>
    <w:aliases w:val="Level 1 - 1,Tempo Heading 3"/>
    <w:basedOn w:val="Standaard"/>
    <w:next w:val="Standaard"/>
    <w:qFormat/>
    <w:pPr>
      <w:numPr>
        <w:ilvl w:val="2"/>
        <w:numId w:val="2"/>
      </w:numPr>
      <w:outlineLvl w:val="2"/>
    </w:pPr>
  </w:style>
  <w:style w:type="paragraph" w:styleId="Kop4">
    <w:name w:val="heading 4"/>
    <w:aliases w:val="Level 2 - a,Tempo Heading 4"/>
    <w:basedOn w:val="Standaard"/>
    <w:next w:val="Standaard"/>
    <w:qFormat/>
    <w:pPr>
      <w:numPr>
        <w:ilvl w:val="3"/>
        <w:numId w:val="2"/>
      </w:numPr>
      <w:outlineLvl w:val="3"/>
    </w:pPr>
  </w:style>
  <w:style w:type="paragraph" w:styleId="Kop5">
    <w:name w:val="heading 5"/>
    <w:basedOn w:val="Standaard"/>
    <w:next w:val="Standaard"/>
    <w:qFormat/>
    <w:pPr>
      <w:outlineLvl w:val="4"/>
    </w:pPr>
    <w:rPr>
      <w:b/>
      <w:sz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Citaat">
    <w:name w:val="Quote"/>
    <w:basedOn w:val="Standaard"/>
    <w:next w:val="Standaard"/>
    <w:qFormat/>
    <w:pPr>
      <w:spacing w:after="260"/>
      <w:ind w:left="1418" w:right="1418"/>
    </w:pPr>
    <w:rPr>
      <w:i/>
    </w:rPr>
  </w:style>
  <w:style w:type="paragraph" w:styleId="Koptekst">
    <w:name w:val="header"/>
    <w:basedOn w:val="Standaard"/>
    <w:pPr>
      <w:tabs>
        <w:tab w:val="left" w:pos="7598"/>
      </w:tabs>
      <w:spacing w:line="260" w:lineRule="exact"/>
    </w:pPr>
    <w:rPr>
      <w:sz w:val="16"/>
    </w:rPr>
  </w:style>
  <w:style w:type="character" w:styleId="Paginanummer">
    <w:name w:val="page number"/>
    <w:rPr>
      <w:rFonts w:ascii="Garamond" w:hAnsi="Garamond"/>
      <w:sz w:val="16"/>
    </w:rPr>
  </w:style>
  <w:style w:type="paragraph" w:styleId="Standaardinspringing">
    <w:name w:val="Normal Indent"/>
    <w:basedOn w:val="Standaard"/>
    <w:pPr>
      <w:spacing w:after="260"/>
      <w:ind w:left="1021"/>
    </w:pPr>
  </w:style>
  <w:style w:type="character" w:styleId="Voetnootmarkering">
    <w:name w:val="footnote reference"/>
    <w:semiHidden/>
    <w:rPr>
      <w:rFonts w:ascii="Garamond" w:hAnsi="Garamond"/>
      <w:sz w:val="16"/>
      <w:vertAlign w:val="superscript"/>
    </w:rPr>
  </w:style>
  <w:style w:type="paragraph" w:styleId="Voetnoottekst">
    <w:name w:val="footnote text"/>
    <w:basedOn w:val="Standaard"/>
    <w:semiHidden/>
    <w:pPr>
      <w:keepLines/>
      <w:tabs>
        <w:tab w:val="left" w:pos="425"/>
      </w:tabs>
      <w:spacing w:before="80" w:after="80"/>
      <w:ind w:left="425" w:hanging="425"/>
    </w:pPr>
    <w:rPr>
      <w:sz w:val="16"/>
    </w:rPr>
  </w:style>
  <w:style w:type="paragraph" w:styleId="Voettekst">
    <w:name w:val="footer"/>
    <w:basedOn w:val="Standaard"/>
    <w:pPr>
      <w:widowControl w:val="0"/>
      <w:tabs>
        <w:tab w:val="right" w:pos="9072"/>
      </w:tabs>
    </w:pPr>
    <w:rPr>
      <w:sz w:val="16"/>
    </w:rPr>
  </w:style>
  <w:style w:type="paragraph" w:customStyle="1" w:styleId="Alineanummering1">
    <w:name w:val="Alineanummering 1"/>
    <w:basedOn w:val="Standaard"/>
    <w:link w:val="Alineanummering1Char"/>
    <w:qFormat/>
    <w:pPr>
      <w:numPr>
        <w:numId w:val="1"/>
      </w:numPr>
      <w:spacing w:after="260"/>
    </w:pPr>
    <w:rPr>
      <w:b/>
    </w:rPr>
  </w:style>
  <w:style w:type="paragraph" w:customStyle="1" w:styleId="Alineanummering2">
    <w:name w:val="Alineanummering 2"/>
    <w:basedOn w:val="Standaard"/>
    <w:link w:val="Alineanummering2Char"/>
    <w:qFormat/>
    <w:pPr>
      <w:numPr>
        <w:ilvl w:val="1"/>
        <w:numId w:val="1"/>
      </w:numPr>
      <w:spacing w:after="260"/>
    </w:pPr>
  </w:style>
  <w:style w:type="paragraph" w:customStyle="1" w:styleId="Alineanummering3">
    <w:name w:val="Alineanummering 3"/>
    <w:basedOn w:val="Standaard"/>
    <w:qFormat/>
    <w:pPr>
      <w:numPr>
        <w:ilvl w:val="2"/>
        <w:numId w:val="1"/>
      </w:numPr>
      <w:spacing w:after="260"/>
    </w:pPr>
  </w:style>
  <w:style w:type="paragraph" w:customStyle="1" w:styleId="Alineanummering4">
    <w:name w:val="Alineanummering 4"/>
    <w:basedOn w:val="Standaard"/>
    <w:qFormat/>
    <w:pPr>
      <w:numPr>
        <w:ilvl w:val="3"/>
        <w:numId w:val="1"/>
      </w:numPr>
      <w:spacing w:after="260"/>
    </w:pPr>
  </w:style>
  <w:style w:type="paragraph" w:customStyle="1" w:styleId="Alineanummering5">
    <w:name w:val="Alineanummering 5"/>
    <w:basedOn w:val="Standaard"/>
    <w:next w:val="Standaard"/>
    <w:pPr>
      <w:numPr>
        <w:ilvl w:val="4"/>
        <w:numId w:val="1"/>
      </w:numPr>
    </w:pPr>
    <w:rPr>
      <w:b/>
    </w:rPr>
  </w:style>
  <w:style w:type="paragraph" w:customStyle="1" w:styleId="NB">
    <w:name w:val="NB"/>
    <w:basedOn w:val="Standaard"/>
    <w:next w:val="Standaard"/>
    <w:pPr>
      <w:spacing w:after="260"/>
      <w:ind w:left="2127" w:right="1418" w:hanging="709"/>
    </w:pPr>
  </w:style>
  <w:style w:type="paragraph" w:customStyle="1" w:styleId="Nummering">
    <w:name w:val="Nummering"/>
    <w:basedOn w:val="Standaard"/>
    <w:pPr>
      <w:numPr>
        <w:numId w:val="3"/>
      </w:numPr>
      <w:tabs>
        <w:tab w:val="left" w:pos="1021"/>
        <w:tab w:val="left" w:pos="1446"/>
        <w:tab w:val="left" w:pos="2041"/>
        <w:tab w:val="left" w:pos="2466"/>
        <w:tab w:val="left" w:pos="2552"/>
        <w:tab w:val="left" w:pos="2977"/>
      </w:tabs>
    </w:pPr>
  </w:style>
  <w:style w:type="paragraph" w:customStyle="1" w:styleId="Nummering2">
    <w:name w:val="Nummering2"/>
    <w:basedOn w:val="Standaard"/>
    <w:pPr>
      <w:numPr>
        <w:numId w:val="4"/>
      </w:numPr>
      <w:tabs>
        <w:tab w:val="left" w:pos="1021"/>
        <w:tab w:val="left" w:pos="1446"/>
        <w:tab w:val="left" w:pos="2041"/>
        <w:tab w:val="left" w:pos="2466"/>
        <w:tab w:val="left" w:pos="2552"/>
        <w:tab w:val="left" w:pos="2977"/>
      </w:tabs>
    </w:pPr>
  </w:style>
  <w:style w:type="paragraph" w:customStyle="1" w:styleId="Opsommingsteken">
    <w:name w:val="Opsommingsteken"/>
    <w:basedOn w:val="Standaard"/>
    <w:pPr>
      <w:numPr>
        <w:numId w:val="5"/>
      </w:numPr>
      <w:tabs>
        <w:tab w:val="left" w:pos="1021"/>
        <w:tab w:val="left" w:pos="1446"/>
        <w:tab w:val="left" w:pos="2041"/>
        <w:tab w:val="left" w:pos="2466"/>
        <w:tab w:val="left" w:pos="2552"/>
        <w:tab w:val="left" w:pos="2977"/>
      </w:tabs>
    </w:pPr>
  </w:style>
  <w:style w:type="paragraph" w:customStyle="1" w:styleId="Opsommingsteken2">
    <w:name w:val="Opsommingsteken2"/>
    <w:basedOn w:val="Standaard"/>
    <w:pPr>
      <w:numPr>
        <w:numId w:val="6"/>
      </w:numPr>
      <w:tabs>
        <w:tab w:val="left" w:pos="1021"/>
        <w:tab w:val="left" w:pos="1446"/>
        <w:tab w:val="left" w:pos="2041"/>
        <w:tab w:val="left" w:pos="2466"/>
        <w:tab w:val="left" w:pos="2552"/>
        <w:tab w:val="left" w:pos="2977"/>
      </w:tabs>
    </w:pPr>
  </w:style>
  <w:style w:type="character" w:customStyle="1" w:styleId="Alineanummering1Char">
    <w:name w:val="Alineanummering 1 Char"/>
    <w:link w:val="Alineanummering1"/>
    <w:rsid w:val="008B18A9"/>
    <w:rPr>
      <w:rFonts w:ascii="Garamond" w:hAnsi="Garamond"/>
      <w:b/>
      <w:sz w:val="24"/>
    </w:rPr>
  </w:style>
  <w:style w:type="table" w:styleId="Tabelraster">
    <w:name w:val="Table Grid"/>
    <w:basedOn w:val="Standaardtabel"/>
    <w:rsid w:val="00B173B0"/>
    <w:pPr>
      <w:spacing w:line="25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nummeringX">
    <w:name w:val="Alineanummering X"/>
    <w:basedOn w:val="Alineanummering2"/>
    <w:rsid w:val="003A4E87"/>
    <w:pPr>
      <w:numPr>
        <w:ilvl w:val="0"/>
        <w:numId w:val="7"/>
      </w:numPr>
      <w:suppressAutoHyphens/>
      <w:spacing w:before="240" w:after="0" w:line="288" w:lineRule="auto"/>
      <w:jc w:val="both"/>
    </w:pPr>
  </w:style>
  <w:style w:type="character" w:customStyle="1" w:styleId="Alineanummering2Char">
    <w:name w:val="Alineanummering 2 Char"/>
    <w:link w:val="Alineanummering2"/>
    <w:rsid w:val="003A4E87"/>
    <w:rPr>
      <w:rFonts w:ascii="Garamond" w:hAnsi="Garamond"/>
      <w:sz w:val="24"/>
    </w:rPr>
  </w:style>
  <w:style w:type="paragraph" w:styleId="Inhopg1">
    <w:name w:val="toc 1"/>
    <w:basedOn w:val="Standaard"/>
    <w:next w:val="Standaard"/>
    <w:autoRedefine/>
    <w:uiPriority w:val="39"/>
    <w:rsid w:val="00160933"/>
    <w:pPr>
      <w:tabs>
        <w:tab w:val="left" w:pos="567"/>
        <w:tab w:val="right" w:leader="dot" w:pos="8777"/>
      </w:tabs>
      <w:suppressAutoHyphens/>
      <w:spacing w:line="288" w:lineRule="auto"/>
      <w:ind w:left="567" w:hanging="567"/>
      <w:jc w:val="both"/>
    </w:pPr>
    <w:rPr>
      <w:rFonts w:ascii="Times New Roman" w:hAnsi="Times New Roman"/>
      <w:noProof/>
      <w:szCs w:val="24"/>
    </w:rPr>
  </w:style>
  <w:style w:type="character" w:styleId="Verwijzingopmerking">
    <w:name w:val="annotation reference"/>
    <w:rsid w:val="00BB5A61"/>
    <w:rPr>
      <w:sz w:val="16"/>
      <w:szCs w:val="16"/>
    </w:rPr>
  </w:style>
  <w:style w:type="paragraph" w:styleId="Tekstopmerking">
    <w:name w:val="annotation text"/>
    <w:basedOn w:val="Standaard"/>
    <w:link w:val="TekstopmerkingChar"/>
    <w:rsid w:val="00BB5A61"/>
    <w:rPr>
      <w:sz w:val="20"/>
    </w:rPr>
  </w:style>
  <w:style w:type="character" w:customStyle="1" w:styleId="TekstopmerkingChar">
    <w:name w:val="Tekst opmerking Char"/>
    <w:link w:val="Tekstopmerking"/>
    <w:rsid w:val="00BB5A61"/>
    <w:rPr>
      <w:rFonts w:ascii="Garamond" w:hAnsi="Garamond"/>
    </w:rPr>
  </w:style>
  <w:style w:type="paragraph" w:styleId="Onderwerpvanopmerking">
    <w:name w:val="annotation subject"/>
    <w:basedOn w:val="Tekstopmerking"/>
    <w:next w:val="Tekstopmerking"/>
    <w:link w:val="OnderwerpvanopmerkingChar"/>
    <w:rsid w:val="00BB5A61"/>
    <w:rPr>
      <w:b/>
      <w:bCs/>
    </w:rPr>
  </w:style>
  <w:style w:type="character" w:customStyle="1" w:styleId="OnderwerpvanopmerkingChar">
    <w:name w:val="Onderwerp van opmerking Char"/>
    <w:link w:val="Onderwerpvanopmerking"/>
    <w:rsid w:val="00BB5A61"/>
    <w:rPr>
      <w:rFonts w:ascii="Garamond" w:hAnsi="Garamond"/>
      <w:b/>
      <w:bCs/>
    </w:rPr>
  </w:style>
  <w:style w:type="paragraph" w:styleId="Ballontekst">
    <w:name w:val="Balloon Text"/>
    <w:basedOn w:val="Standaard"/>
    <w:link w:val="BallontekstChar"/>
    <w:rsid w:val="00BB5A61"/>
    <w:pPr>
      <w:spacing w:line="240" w:lineRule="auto"/>
    </w:pPr>
    <w:rPr>
      <w:rFonts w:ascii="Tahoma" w:hAnsi="Tahoma" w:cs="Tahoma"/>
      <w:sz w:val="16"/>
      <w:szCs w:val="16"/>
    </w:rPr>
  </w:style>
  <w:style w:type="character" w:customStyle="1" w:styleId="BallontekstChar">
    <w:name w:val="Ballontekst Char"/>
    <w:link w:val="Ballontekst"/>
    <w:rsid w:val="00BB5A61"/>
    <w:rPr>
      <w:rFonts w:ascii="Tahoma" w:hAnsi="Tahoma" w:cs="Tahoma"/>
      <w:sz w:val="16"/>
      <w:szCs w:val="16"/>
    </w:rPr>
  </w:style>
  <w:style w:type="paragraph" w:styleId="Kopvaninhoudsopgave">
    <w:name w:val="TOC Heading"/>
    <w:basedOn w:val="Kop1"/>
    <w:next w:val="Standaard"/>
    <w:uiPriority w:val="39"/>
    <w:semiHidden/>
    <w:unhideWhenUsed/>
    <w:qFormat/>
    <w:rsid w:val="00AC209C"/>
    <w:pPr>
      <w:keepLines/>
      <w:numPr>
        <w:numId w:val="0"/>
      </w:numPr>
      <w:spacing w:before="480" w:after="0" w:line="276" w:lineRule="auto"/>
      <w:outlineLvl w:val="9"/>
    </w:pPr>
    <w:rPr>
      <w:rFonts w:ascii="Cambria" w:hAnsi="Cambria"/>
      <w:bCs/>
      <w:caps w:val="0"/>
      <w:color w:val="365F91"/>
      <w:sz w:val="28"/>
      <w:szCs w:val="28"/>
    </w:rPr>
  </w:style>
  <w:style w:type="character" w:styleId="Hyperlink">
    <w:name w:val="Hyperlink"/>
    <w:uiPriority w:val="99"/>
    <w:unhideWhenUsed/>
    <w:rsid w:val="00AC209C"/>
    <w:rPr>
      <w:color w:val="0000FF"/>
      <w:u w:val="single"/>
    </w:rPr>
  </w:style>
  <w:style w:type="character" w:customStyle="1" w:styleId="Onopgelostemelding1">
    <w:name w:val="Onopgeloste melding1"/>
    <w:basedOn w:val="Standaardalinea-lettertype"/>
    <w:uiPriority w:val="99"/>
    <w:semiHidden/>
    <w:unhideWhenUsed/>
    <w:rsid w:val="00DC7B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C8686020380C46A7FAC21C70D8AE86" ma:contentTypeVersion="2" ma:contentTypeDescription="Een nieuw document maken." ma:contentTypeScope="" ma:versionID="bea9ccfd67b2d3e1e9b86b7991baa22a">
  <xsd:schema xmlns:xsd="http://www.w3.org/2001/XMLSchema" xmlns:xs="http://www.w3.org/2001/XMLSchema" xmlns:p="http://schemas.microsoft.com/office/2006/metadata/properties" xmlns:ns2="6d5d13ae-0a49-4689-a37c-0e8cbf5a7321" targetNamespace="http://schemas.microsoft.com/office/2006/metadata/properties" ma:root="true" ma:fieldsID="4a1f1d7c6c59de56fb7f408f7f47602e" ns2:_="">
    <xsd:import namespace="6d5d13ae-0a49-4689-a37c-0e8cbf5a732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5d13ae-0a49-4689-a37c-0e8cbf5a7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0C6390-D691-4195-98A3-5DF8B79DA772}">
  <ds:schemaRefs>
    <ds:schemaRef ds:uri="http://schemas.openxmlformats.org/officeDocument/2006/bibliography"/>
  </ds:schemaRefs>
</ds:datastoreItem>
</file>

<file path=customXml/itemProps2.xml><?xml version="1.0" encoding="utf-8"?>
<ds:datastoreItem xmlns:ds="http://schemas.openxmlformats.org/officeDocument/2006/customXml" ds:itemID="{5BB93041-AAC3-4F71-B824-A06E3860A43E}">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6d5d13ae-0a49-4689-a37c-0e8cbf5a7321"/>
    <ds:schemaRef ds:uri="http://www.w3.org/XML/1998/namespace"/>
    <ds:schemaRef ds:uri="http://purl.org/dc/dcmitype/"/>
  </ds:schemaRefs>
</ds:datastoreItem>
</file>

<file path=customXml/itemProps3.xml><?xml version="1.0" encoding="utf-8"?>
<ds:datastoreItem xmlns:ds="http://schemas.openxmlformats.org/officeDocument/2006/customXml" ds:itemID="{D3D789E4-8D1C-430C-886C-C3A979BBF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5d13ae-0a49-4689-a37c-0e8cbf5a7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39BD44-DAFA-44D9-93FA-4C78C25A1B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8977</Words>
  <Characters>59881</Characters>
  <Application>Microsoft Office Word</Application>
  <DocSecurity>0</DocSecurity>
  <Lines>499</Lines>
  <Paragraphs>137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2021-03-11T10:32:00Z</dcterms:created>
  <dcterms:modified xsi:type="dcterms:W3CDTF">2021-03-11T10:51:00Z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0x0101009AC8686020380C46A7FAC21C70D8AE86</vt:lpwstr>
  </property>
</Properties>
</file>